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8C" w:rsidRDefault="00577A08">
      <w:r>
        <w:t xml:space="preserve">15.05.20- How a general election works video clip and political terminology explained on website page- </w:t>
      </w:r>
      <w:hyperlink r:id="rId4" w:history="1">
        <w:r>
          <w:rPr>
            <w:rStyle w:val="Hyperlink"/>
          </w:rPr>
          <w:t>https://ww</w:t>
        </w:r>
        <w:bookmarkStart w:id="0" w:name="_GoBack"/>
        <w:bookmarkEnd w:id="0"/>
        <w:r>
          <w:rPr>
            <w:rStyle w:val="Hyperlink"/>
          </w:rPr>
          <w:t>w.bbc.co.uk/newsround/32205042</w:t>
        </w:r>
      </w:hyperlink>
    </w:p>
    <w:sectPr w:rsidR="009E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08"/>
    <w:rsid w:val="00577A08"/>
    <w:rsid w:val="009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EEB9"/>
  <w15:chartTrackingRefBased/>
  <w15:docId w15:val="{9DB7BD62-52A0-42D1-844B-0AB5F7C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newsround/32205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2020-04-24T11:10:00Z</dcterms:created>
  <dcterms:modified xsi:type="dcterms:W3CDTF">2020-04-24T11:12:00Z</dcterms:modified>
</cp:coreProperties>
</file>