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433" w:rsidRPr="00CD7276" w:rsidRDefault="00CD7276" w:rsidP="00EF5F87">
      <w:pPr>
        <w:jc w:val="center"/>
        <w:rPr>
          <w:rFonts w:ascii="Arial" w:hAnsi="Arial" w:cs="Arial"/>
          <w:b/>
          <w:color w:val="2E74B5" w:themeColor="accent1" w:themeShade="BF"/>
          <w:sz w:val="24"/>
        </w:rPr>
      </w:pPr>
      <w:r>
        <w:rPr>
          <w:noProof/>
          <w:lang w:eastAsia="en-GB"/>
        </w:rPr>
        <w:drawing>
          <wp:anchor distT="0" distB="0" distL="114300" distR="114300" simplePos="0" relativeHeight="251659264" behindDoc="1" locked="0" layoutInCell="1" allowOverlap="1" wp14:anchorId="66674C8F" wp14:editId="23F0FB9E">
            <wp:simplePos x="0" y="0"/>
            <wp:positionH relativeFrom="column">
              <wp:posOffset>5483225</wp:posOffset>
            </wp:positionH>
            <wp:positionV relativeFrom="paragraph">
              <wp:posOffset>-514350</wp:posOffset>
            </wp:positionV>
            <wp:extent cx="773113" cy="927735"/>
            <wp:effectExtent l="0" t="0" r="8255" b="57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3113" cy="927735"/>
                    </a:xfrm>
                    <a:prstGeom prst="rect">
                      <a:avLst/>
                    </a:prstGeom>
                  </pic:spPr>
                </pic:pic>
              </a:graphicData>
            </a:graphic>
            <wp14:sizeRelH relativeFrom="page">
              <wp14:pctWidth>0</wp14:pctWidth>
            </wp14:sizeRelH>
            <wp14:sizeRelV relativeFrom="page">
              <wp14:pctHeight>0</wp14:pctHeight>
            </wp14:sizeRelV>
          </wp:anchor>
        </w:drawing>
      </w:r>
      <w:r w:rsidR="0000454B">
        <w:rPr>
          <w:rFonts w:ascii="Arial" w:hAnsi="Arial" w:cs="Arial"/>
          <w:b/>
          <w:color w:val="2E74B5" w:themeColor="accent1" w:themeShade="BF"/>
          <w:sz w:val="24"/>
        </w:rPr>
        <w:t>KS2</w:t>
      </w:r>
      <w:r w:rsidR="00EF5F87" w:rsidRPr="00CD7276">
        <w:rPr>
          <w:rFonts w:ascii="Arial" w:hAnsi="Arial" w:cs="Arial"/>
          <w:b/>
          <w:color w:val="2E74B5" w:themeColor="accent1" w:themeShade="BF"/>
          <w:sz w:val="24"/>
        </w:rPr>
        <w:t xml:space="preserve"> Home Learning Project</w:t>
      </w:r>
    </w:p>
    <w:p w:rsidR="00EF5F87" w:rsidRPr="00CD7276" w:rsidRDefault="00EF5F87" w:rsidP="00EF5F87">
      <w:pPr>
        <w:jc w:val="center"/>
        <w:rPr>
          <w:rFonts w:ascii="Arial" w:hAnsi="Arial" w:cs="Arial"/>
          <w:b/>
          <w:color w:val="2E74B5" w:themeColor="accent1" w:themeShade="BF"/>
          <w:sz w:val="24"/>
        </w:rPr>
      </w:pPr>
      <w:r w:rsidRPr="00CD7276">
        <w:rPr>
          <w:rFonts w:ascii="Arial" w:hAnsi="Arial" w:cs="Arial"/>
          <w:b/>
          <w:color w:val="2E74B5" w:themeColor="accent1" w:themeShade="BF"/>
          <w:sz w:val="24"/>
        </w:rPr>
        <w:t>Week 1: Our Home Heroes</w:t>
      </w:r>
    </w:p>
    <w:p w:rsidR="005B4F1B" w:rsidRPr="00CD7276" w:rsidRDefault="005B4F1B" w:rsidP="00EF5F87">
      <w:pPr>
        <w:jc w:val="center"/>
        <w:rPr>
          <w:rFonts w:ascii="Arial" w:hAnsi="Arial" w:cs="Arial"/>
          <w:sz w:val="24"/>
        </w:rPr>
      </w:pPr>
      <w:r w:rsidRPr="00CD7276">
        <w:rPr>
          <w:rFonts w:ascii="Arial" w:hAnsi="Arial" w:cs="Arial"/>
          <w:sz w:val="24"/>
        </w:rPr>
        <w:t>This week we will be completing activities around ‘Our Home Heroes’. This could be mums, dads, grandparents, sisters or anyone else who is looking after us right now. They are working so hard to keep you happy and safe. They are our Heroes!</w:t>
      </w:r>
    </w:p>
    <w:tbl>
      <w:tblPr>
        <w:tblStyle w:val="TableGrid"/>
        <w:tblW w:w="0" w:type="auto"/>
        <w:tblLook w:val="04A0" w:firstRow="1" w:lastRow="0" w:firstColumn="1" w:lastColumn="0" w:noHBand="0" w:noVBand="1"/>
      </w:tblPr>
      <w:tblGrid>
        <w:gridCol w:w="4158"/>
        <w:gridCol w:w="4858"/>
      </w:tblGrid>
      <w:tr w:rsidR="00EF5F87" w:rsidRPr="00CD7276" w:rsidTr="00EF5F87">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1</w:t>
            </w:r>
          </w:p>
        </w:tc>
        <w:tc>
          <w:tcPr>
            <w:tcW w:w="4508" w:type="dxa"/>
          </w:tcPr>
          <w:p w:rsidR="00EF5F87" w:rsidRPr="0016454C" w:rsidRDefault="00EF5F87" w:rsidP="00EF5F87">
            <w:pPr>
              <w:jc w:val="center"/>
              <w:rPr>
                <w:rFonts w:ascii="Arial" w:hAnsi="Arial" w:cs="Arial"/>
                <w:b/>
                <w:sz w:val="24"/>
              </w:rPr>
            </w:pPr>
            <w:r w:rsidRPr="0016454C">
              <w:rPr>
                <w:rFonts w:ascii="Arial" w:hAnsi="Arial" w:cs="Arial"/>
                <w:b/>
                <w:sz w:val="24"/>
              </w:rPr>
              <w:t>Activity 2</w:t>
            </w:r>
          </w:p>
        </w:tc>
      </w:tr>
      <w:tr w:rsidR="00EF5F87" w:rsidRPr="009B10B2" w:rsidTr="00EF5F87">
        <w:tc>
          <w:tcPr>
            <w:tcW w:w="4508" w:type="dxa"/>
          </w:tcPr>
          <w:p w:rsidR="0000454B" w:rsidRPr="009B10B2" w:rsidRDefault="0000454B" w:rsidP="0000454B">
            <w:pPr>
              <w:jc w:val="center"/>
              <w:rPr>
                <w:rFonts w:ascii="Arial" w:hAnsi="Arial" w:cs="Arial"/>
                <w:sz w:val="24"/>
                <w:szCs w:val="24"/>
              </w:rPr>
            </w:pPr>
            <w:r w:rsidRPr="009B10B2">
              <w:rPr>
                <w:rFonts w:ascii="Arial" w:hAnsi="Arial" w:cs="Arial"/>
                <w:sz w:val="24"/>
                <w:szCs w:val="24"/>
              </w:rPr>
              <w:t xml:space="preserve">Look at photographs of you and your home hero together throughout your life. Can you ask questions like ‘who’ ‘where’ and ‘when’ as you are looking at them? </w:t>
            </w:r>
          </w:p>
          <w:p w:rsidR="0000454B" w:rsidRPr="009B10B2" w:rsidRDefault="0000454B" w:rsidP="0000454B">
            <w:pPr>
              <w:jc w:val="center"/>
              <w:rPr>
                <w:rFonts w:ascii="Arial" w:hAnsi="Arial" w:cs="Arial"/>
                <w:sz w:val="24"/>
                <w:szCs w:val="24"/>
              </w:rPr>
            </w:pPr>
          </w:p>
          <w:p w:rsidR="0000454B" w:rsidRPr="009B10B2" w:rsidRDefault="0000454B" w:rsidP="0000454B">
            <w:pPr>
              <w:jc w:val="center"/>
              <w:rPr>
                <w:rFonts w:ascii="Arial" w:hAnsi="Arial" w:cs="Arial"/>
                <w:sz w:val="24"/>
                <w:szCs w:val="24"/>
              </w:rPr>
            </w:pPr>
            <w:r w:rsidRPr="009B10B2">
              <w:rPr>
                <w:rFonts w:ascii="Arial" w:hAnsi="Arial" w:cs="Arial"/>
                <w:sz w:val="24"/>
                <w:szCs w:val="24"/>
              </w:rPr>
              <w:t xml:space="preserve">Extension – Ask your home hero when the pictures were taken. Build a timeline of special events that have taken place during the time you have spent with your home hero. Think about including days out, holidays, family birthdays and the birth of brothers, sisters or cousins. </w:t>
            </w:r>
          </w:p>
          <w:p w:rsidR="0000454B" w:rsidRPr="009B10B2" w:rsidRDefault="0000454B" w:rsidP="0000454B">
            <w:pPr>
              <w:jc w:val="center"/>
              <w:rPr>
                <w:rFonts w:ascii="Arial" w:hAnsi="Arial" w:cs="Arial"/>
                <w:sz w:val="24"/>
                <w:szCs w:val="24"/>
              </w:rPr>
            </w:pPr>
          </w:p>
          <w:p w:rsidR="0000454B" w:rsidRPr="009B10B2" w:rsidRDefault="0000454B" w:rsidP="0000454B">
            <w:pPr>
              <w:jc w:val="center"/>
              <w:rPr>
                <w:rFonts w:ascii="Arial" w:hAnsi="Arial" w:cs="Arial"/>
                <w:color w:val="2E74B5" w:themeColor="accent1" w:themeShade="BF"/>
                <w:sz w:val="24"/>
                <w:szCs w:val="24"/>
              </w:rPr>
            </w:pPr>
            <w:r w:rsidRPr="009B10B2">
              <w:rPr>
                <w:rFonts w:ascii="Arial" w:hAnsi="Arial" w:cs="Arial"/>
                <w:color w:val="2E74B5" w:themeColor="accent1" w:themeShade="BF"/>
                <w:sz w:val="24"/>
                <w:szCs w:val="24"/>
              </w:rPr>
              <w:t>Note to parents: This is a history based activity based on developing the concept of history and the passage of time. You could encourage the children to ask you questions about where the photograph was taken or who is in the image. To extend the activity, you could support the children in ordering the pictures in chronological order.</w:t>
            </w:r>
          </w:p>
          <w:p w:rsidR="007A29A9" w:rsidRPr="009B10B2" w:rsidRDefault="007A29A9" w:rsidP="00EF5F87">
            <w:pPr>
              <w:jc w:val="center"/>
              <w:rPr>
                <w:rFonts w:ascii="Arial" w:hAnsi="Arial" w:cs="Arial"/>
                <w:color w:val="2E74B5" w:themeColor="accent1" w:themeShade="BF"/>
                <w:sz w:val="24"/>
                <w:szCs w:val="24"/>
              </w:rPr>
            </w:pPr>
          </w:p>
          <w:p w:rsidR="007A29A9" w:rsidRPr="009B10B2" w:rsidRDefault="0000454B" w:rsidP="00EF5F87">
            <w:pPr>
              <w:jc w:val="center"/>
              <w:rPr>
                <w:rFonts w:ascii="Arial" w:hAnsi="Arial" w:cs="Arial"/>
                <w:color w:val="2E74B5" w:themeColor="accent1" w:themeShade="BF"/>
                <w:sz w:val="24"/>
                <w:szCs w:val="24"/>
              </w:rPr>
            </w:pPr>
            <w:r w:rsidRPr="009B10B2">
              <w:rPr>
                <w:rFonts w:ascii="Arial" w:hAnsi="Arial" w:cs="Arial"/>
                <w:noProof/>
                <w:sz w:val="24"/>
                <w:szCs w:val="24"/>
                <w:lang w:eastAsia="en-GB"/>
              </w:rPr>
              <w:drawing>
                <wp:inline distT="0" distB="0" distL="0" distR="0" wp14:anchorId="0A127151" wp14:editId="0091E22F">
                  <wp:extent cx="1592580" cy="109266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2752" t="12527" r="7600" b="51310"/>
                          <a:stretch/>
                        </pic:blipFill>
                        <pic:spPr bwMode="auto">
                          <a:xfrm>
                            <a:off x="0" y="0"/>
                            <a:ext cx="1606927" cy="1102510"/>
                          </a:xfrm>
                          <a:prstGeom prst="rect">
                            <a:avLst/>
                          </a:prstGeom>
                          <a:ln>
                            <a:noFill/>
                          </a:ln>
                          <a:extLst>
                            <a:ext uri="{53640926-AAD7-44D8-BBD7-CCE9431645EC}">
                              <a14:shadowObscured xmlns:a14="http://schemas.microsoft.com/office/drawing/2010/main"/>
                            </a:ext>
                          </a:extLst>
                        </pic:spPr>
                      </pic:pic>
                    </a:graphicData>
                  </a:graphic>
                </wp:inline>
              </w:drawing>
            </w:r>
          </w:p>
          <w:p w:rsidR="00EF5F87" w:rsidRPr="009B10B2" w:rsidRDefault="00EF5F87" w:rsidP="007A29A9">
            <w:pPr>
              <w:rPr>
                <w:rFonts w:ascii="Arial" w:hAnsi="Arial" w:cs="Arial"/>
                <w:sz w:val="24"/>
                <w:szCs w:val="24"/>
              </w:rPr>
            </w:pPr>
          </w:p>
        </w:tc>
        <w:tc>
          <w:tcPr>
            <w:tcW w:w="4508" w:type="dxa"/>
          </w:tcPr>
          <w:p w:rsidR="00CB6202" w:rsidRPr="009B10B2" w:rsidRDefault="00CB6202" w:rsidP="00CB6202">
            <w:pPr>
              <w:jc w:val="center"/>
              <w:rPr>
                <w:rFonts w:ascii="Arial" w:hAnsi="Arial" w:cs="Arial"/>
                <w:sz w:val="24"/>
                <w:szCs w:val="24"/>
              </w:rPr>
            </w:pPr>
            <w:r w:rsidRPr="009B10B2">
              <w:rPr>
                <w:rFonts w:ascii="Arial" w:hAnsi="Arial" w:cs="Arial"/>
                <w:sz w:val="24"/>
                <w:szCs w:val="24"/>
              </w:rPr>
              <w:t xml:space="preserve">Create a special Superhero card to thank our home heroes. Create your cards and write a special note inside for your chosen hero </w:t>
            </w:r>
            <w:r w:rsidRPr="009B10B2">
              <w:rPr>
                <w:rFonts w:ascii="Arial" w:hAnsi="Arial" w:cs="Arial"/>
                <w:sz w:val="24"/>
                <w:szCs w:val="24"/>
              </w:rPr>
              <w:sym w:font="Wingdings" w:char="F04A"/>
            </w:r>
            <w:bookmarkStart w:id="0" w:name="_GoBack"/>
            <w:bookmarkEnd w:id="0"/>
          </w:p>
          <w:p w:rsidR="00CB6202" w:rsidRPr="009B10B2" w:rsidRDefault="00CB6202" w:rsidP="00CB6202">
            <w:pPr>
              <w:jc w:val="center"/>
              <w:rPr>
                <w:rFonts w:ascii="Arial" w:hAnsi="Arial" w:cs="Arial"/>
                <w:sz w:val="24"/>
                <w:szCs w:val="24"/>
              </w:rPr>
            </w:pPr>
          </w:p>
          <w:p w:rsidR="00CB6202" w:rsidRPr="009B10B2" w:rsidRDefault="00CB6202" w:rsidP="00CB6202">
            <w:pPr>
              <w:jc w:val="center"/>
              <w:rPr>
                <w:rFonts w:ascii="Arial" w:hAnsi="Arial" w:cs="Arial"/>
                <w:sz w:val="24"/>
                <w:szCs w:val="24"/>
              </w:rPr>
            </w:pPr>
          </w:p>
          <w:p w:rsidR="00CB6202" w:rsidRPr="009B10B2" w:rsidRDefault="00CB6202" w:rsidP="00CB6202">
            <w:pPr>
              <w:jc w:val="center"/>
              <w:rPr>
                <w:rFonts w:ascii="Arial" w:hAnsi="Arial" w:cs="Arial"/>
                <w:color w:val="000000" w:themeColor="text1"/>
                <w:sz w:val="24"/>
                <w:szCs w:val="24"/>
              </w:rPr>
            </w:pPr>
            <w:r w:rsidRPr="009B10B2">
              <w:rPr>
                <w:rFonts w:ascii="Arial" w:hAnsi="Arial" w:cs="Arial"/>
                <w:sz w:val="24"/>
                <w:szCs w:val="24"/>
              </w:rPr>
              <w:t xml:space="preserve">Use the </w:t>
            </w:r>
            <w:r w:rsidRPr="009B10B2">
              <w:rPr>
                <w:rFonts w:ascii="Arial" w:hAnsi="Arial" w:cs="Arial"/>
                <w:b/>
                <w:color w:val="FF0000"/>
                <w:sz w:val="24"/>
                <w:szCs w:val="24"/>
                <w:u w:val="single"/>
              </w:rPr>
              <w:t>Superhero card activity</w:t>
            </w:r>
            <w:r w:rsidRPr="009B10B2">
              <w:rPr>
                <w:rFonts w:ascii="Arial" w:hAnsi="Arial" w:cs="Arial"/>
                <w:color w:val="FF0000"/>
                <w:sz w:val="24"/>
                <w:szCs w:val="24"/>
              </w:rPr>
              <w:t xml:space="preserve"> </w:t>
            </w:r>
            <w:r w:rsidRPr="009B10B2">
              <w:rPr>
                <w:rFonts w:ascii="Arial" w:hAnsi="Arial" w:cs="Arial"/>
                <w:color w:val="000000" w:themeColor="text1"/>
                <w:sz w:val="24"/>
                <w:szCs w:val="24"/>
              </w:rPr>
              <w:t xml:space="preserve">sheet for step-by-step instructions on how to create the cards. </w:t>
            </w:r>
          </w:p>
          <w:p w:rsidR="00CB6202" w:rsidRPr="009B10B2" w:rsidRDefault="00CB6202" w:rsidP="00CB6202">
            <w:pPr>
              <w:jc w:val="center"/>
              <w:rPr>
                <w:rFonts w:ascii="Arial" w:hAnsi="Arial" w:cs="Arial"/>
                <w:color w:val="000000" w:themeColor="text1"/>
                <w:sz w:val="24"/>
                <w:szCs w:val="24"/>
              </w:rPr>
            </w:pPr>
          </w:p>
          <w:p w:rsidR="00CB6202" w:rsidRPr="009B10B2" w:rsidRDefault="00CB6202" w:rsidP="00CB6202">
            <w:pPr>
              <w:jc w:val="center"/>
              <w:rPr>
                <w:rFonts w:ascii="Arial" w:hAnsi="Arial" w:cs="Arial"/>
                <w:color w:val="000000" w:themeColor="text1"/>
                <w:sz w:val="24"/>
                <w:szCs w:val="24"/>
              </w:rPr>
            </w:pPr>
            <w:r w:rsidRPr="009B10B2">
              <w:rPr>
                <w:rFonts w:ascii="Arial" w:hAnsi="Arial" w:cs="Arial"/>
                <w:color w:val="000000" w:themeColor="text1"/>
                <w:sz w:val="24"/>
                <w:szCs w:val="24"/>
              </w:rPr>
              <w:t>Alternatively, you can f</w:t>
            </w:r>
            <w:r w:rsidRPr="009B10B2">
              <w:rPr>
                <w:rFonts w:ascii="Arial" w:hAnsi="Arial" w:cs="Arial"/>
                <w:sz w:val="24"/>
                <w:szCs w:val="24"/>
              </w:rPr>
              <w:t>ollow this link for a video tutorial for guidance;</w:t>
            </w:r>
          </w:p>
          <w:p w:rsidR="00CB6202" w:rsidRPr="009B10B2" w:rsidRDefault="0016454C" w:rsidP="00CB6202">
            <w:pPr>
              <w:jc w:val="center"/>
              <w:rPr>
                <w:rFonts w:ascii="Arial" w:hAnsi="Arial" w:cs="Arial"/>
                <w:sz w:val="24"/>
                <w:szCs w:val="24"/>
              </w:rPr>
            </w:pPr>
            <w:hyperlink r:id="rId6" w:history="1">
              <w:r w:rsidR="00CB6202" w:rsidRPr="009B10B2">
                <w:rPr>
                  <w:rStyle w:val="Hyperlink"/>
                  <w:rFonts w:ascii="Arial" w:hAnsi="Arial" w:cs="Arial"/>
                  <w:sz w:val="24"/>
                  <w:szCs w:val="24"/>
                </w:rPr>
                <w:t>https://www.thebestideasforkids.com/super-hero-craft/</w:t>
              </w:r>
            </w:hyperlink>
          </w:p>
          <w:p w:rsidR="00CB6202" w:rsidRPr="009B10B2" w:rsidRDefault="00CB6202" w:rsidP="00CB6202">
            <w:pPr>
              <w:rPr>
                <w:rFonts w:ascii="Arial" w:hAnsi="Arial" w:cs="Arial"/>
                <w:sz w:val="24"/>
                <w:szCs w:val="24"/>
              </w:rPr>
            </w:pPr>
          </w:p>
          <w:p w:rsidR="00CD7276" w:rsidRPr="009B10B2" w:rsidRDefault="00CD7276" w:rsidP="00513268">
            <w:pPr>
              <w:rPr>
                <w:rFonts w:ascii="Arial" w:hAnsi="Arial" w:cs="Arial"/>
                <w:color w:val="0070C0"/>
                <w:sz w:val="24"/>
                <w:szCs w:val="24"/>
              </w:rPr>
            </w:pPr>
          </w:p>
          <w:p w:rsidR="00CB6202" w:rsidRPr="009B10B2" w:rsidRDefault="00CB6202" w:rsidP="00CB6202">
            <w:pPr>
              <w:jc w:val="center"/>
              <w:rPr>
                <w:rFonts w:ascii="Arial" w:hAnsi="Arial" w:cs="Arial"/>
                <w:color w:val="0070C0"/>
                <w:sz w:val="24"/>
                <w:szCs w:val="24"/>
              </w:rPr>
            </w:pPr>
            <w:r w:rsidRPr="009B10B2">
              <w:rPr>
                <w:rFonts w:ascii="Arial" w:hAnsi="Arial" w:cs="Arial"/>
                <w:color w:val="0070C0"/>
                <w:sz w:val="24"/>
                <w:szCs w:val="24"/>
              </w:rPr>
              <w:t xml:space="preserve">Note to parents: This is an Art based activity is to practice drawing, cutting and fine motor skills. Please encourage the pupils to collect their own equipment where possible. </w:t>
            </w:r>
          </w:p>
          <w:p w:rsidR="00CD7276" w:rsidRPr="009B10B2" w:rsidRDefault="00CB6202" w:rsidP="00EF5F87">
            <w:pPr>
              <w:jc w:val="center"/>
              <w:rPr>
                <w:rFonts w:ascii="Arial" w:hAnsi="Arial" w:cs="Arial"/>
                <w:sz w:val="24"/>
                <w:szCs w:val="24"/>
              </w:rPr>
            </w:pPr>
            <w:r w:rsidRPr="009B10B2">
              <w:rPr>
                <w:rFonts w:ascii="Arial" w:hAnsi="Arial" w:cs="Arial"/>
                <w:noProof/>
                <w:sz w:val="24"/>
                <w:szCs w:val="24"/>
                <w:lang w:eastAsia="en-GB"/>
              </w:rPr>
              <w:drawing>
                <wp:anchor distT="0" distB="0" distL="114300" distR="114300" simplePos="0" relativeHeight="251661312" behindDoc="0" locked="0" layoutInCell="1" allowOverlap="1" wp14:anchorId="6BE82158" wp14:editId="4354290D">
                  <wp:simplePos x="0" y="0"/>
                  <wp:positionH relativeFrom="column">
                    <wp:posOffset>497840</wp:posOffset>
                  </wp:positionH>
                  <wp:positionV relativeFrom="page">
                    <wp:posOffset>3962400</wp:posOffset>
                  </wp:positionV>
                  <wp:extent cx="1781175" cy="1935480"/>
                  <wp:effectExtent l="0" t="0" r="9525" b="7620"/>
                  <wp:wrapThrough wrapText="bothSides">
                    <wp:wrapPolygon edited="0">
                      <wp:start x="0" y="0"/>
                      <wp:lineTo x="0" y="21472"/>
                      <wp:lineTo x="21484" y="21472"/>
                      <wp:lineTo x="2148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1175" cy="1935480"/>
                          </a:xfrm>
                          <a:prstGeom prst="rect">
                            <a:avLst/>
                          </a:prstGeom>
                        </pic:spPr>
                      </pic:pic>
                    </a:graphicData>
                  </a:graphic>
                  <wp14:sizeRelH relativeFrom="margin">
                    <wp14:pctWidth>0</wp14:pctWidth>
                  </wp14:sizeRelH>
                  <wp14:sizeRelV relativeFrom="margin">
                    <wp14:pctHeight>0</wp14:pctHeight>
                  </wp14:sizeRelV>
                </wp:anchor>
              </w:drawing>
            </w:r>
          </w:p>
        </w:tc>
      </w:tr>
      <w:tr w:rsidR="00EF5F87" w:rsidRPr="009B10B2" w:rsidTr="00EF5F87">
        <w:tc>
          <w:tcPr>
            <w:tcW w:w="4508" w:type="dxa"/>
          </w:tcPr>
          <w:p w:rsidR="00EF5F87" w:rsidRPr="009B10B2" w:rsidRDefault="00EF5F87" w:rsidP="00EF5F87">
            <w:pPr>
              <w:jc w:val="center"/>
              <w:rPr>
                <w:rFonts w:ascii="Arial" w:hAnsi="Arial" w:cs="Arial"/>
                <w:b/>
                <w:sz w:val="24"/>
                <w:szCs w:val="24"/>
              </w:rPr>
            </w:pPr>
            <w:r w:rsidRPr="009B10B2">
              <w:rPr>
                <w:rFonts w:ascii="Arial" w:hAnsi="Arial" w:cs="Arial"/>
                <w:b/>
                <w:sz w:val="24"/>
                <w:szCs w:val="24"/>
              </w:rPr>
              <w:t>Activity 3</w:t>
            </w:r>
          </w:p>
        </w:tc>
        <w:tc>
          <w:tcPr>
            <w:tcW w:w="4508" w:type="dxa"/>
          </w:tcPr>
          <w:p w:rsidR="00EF5F87" w:rsidRPr="009B10B2" w:rsidRDefault="00EF5F87" w:rsidP="00EF5F87">
            <w:pPr>
              <w:jc w:val="center"/>
              <w:rPr>
                <w:rFonts w:ascii="Arial" w:hAnsi="Arial" w:cs="Arial"/>
                <w:b/>
                <w:sz w:val="24"/>
                <w:szCs w:val="24"/>
              </w:rPr>
            </w:pPr>
            <w:r w:rsidRPr="009B10B2">
              <w:rPr>
                <w:rFonts w:ascii="Arial" w:hAnsi="Arial" w:cs="Arial"/>
                <w:b/>
                <w:sz w:val="24"/>
                <w:szCs w:val="24"/>
              </w:rPr>
              <w:t>Activity 4</w:t>
            </w:r>
          </w:p>
        </w:tc>
      </w:tr>
      <w:tr w:rsidR="00EF5F87" w:rsidRPr="009B10B2" w:rsidTr="00EF5F87">
        <w:tc>
          <w:tcPr>
            <w:tcW w:w="4508" w:type="dxa"/>
          </w:tcPr>
          <w:p w:rsidR="00CD7276" w:rsidRPr="009B10B2" w:rsidRDefault="00CD7276" w:rsidP="00EF5F87">
            <w:pPr>
              <w:jc w:val="center"/>
              <w:rPr>
                <w:rFonts w:ascii="Arial" w:hAnsi="Arial" w:cs="Arial"/>
                <w:color w:val="2E74B5" w:themeColor="accent1" w:themeShade="BF"/>
                <w:sz w:val="24"/>
                <w:szCs w:val="24"/>
              </w:rPr>
            </w:pPr>
          </w:p>
          <w:p w:rsidR="00E01E4F" w:rsidRPr="009B10B2" w:rsidRDefault="00E01E4F" w:rsidP="00E01E4F">
            <w:pPr>
              <w:jc w:val="center"/>
              <w:rPr>
                <w:rFonts w:ascii="Arial" w:hAnsi="Arial" w:cs="Arial"/>
                <w:sz w:val="24"/>
                <w:szCs w:val="24"/>
              </w:rPr>
            </w:pPr>
            <w:r w:rsidRPr="009B10B2">
              <w:rPr>
                <w:rFonts w:ascii="Arial" w:hAnsi="Arial" w:cs="Arial"/>
                <w:sz w:val="24"/>
                <w:szCs w:val="24"/>
              </w:rPr>
              <w:t>Write an acrostic poem about your hero at home. Try to be as adventurous as you can with the vocabulary you use to describe your hero.</w:t>
            </w:r>
          </w:p>
          <w:p w:rsidR="00E01E4F" w:rsidRPr="009B10B2" w:rsidRDefault="00E01E4F" w:rsidP="00E01E4F">
            <w:pPr>
              <w:jc w:val="center"/>
              <w:rPr>
                <w:rFonts w:ascii="Arial" w:hAnsi="Arial" w:cs="Arial"/>
                <w:color w:val="2E74B5" w:themeColor="accent1" w:themeShade="BF"/>
                <w:sz w:val="24"/>
                <w:szCs w:val="24"/>
              </w:rPr>
            </w:pPr>
          </w:p>
          <w:p w:rsidR="00E01E4F" w:rsidRPr="009B10B2" w:rsidRDefault="00E01E4F" w:rsidP="00E01E4F">
            <w:pPr>
              <w:jc w:val="center"/>
              <w:rPr>
                <w:rFonts w:ascii="Arial" w:hAnsi="Arial" w:cs="Arial"/>
                <w:noProof/>
                <w:color w:val="0070C0"/>
                <w:sz w:val="24"/>
                <w:szCs w:val="24"/>
                <w:lang w:eastAsia="en-GB"/>
              </w:rPr>
            </w:pPr>
            <w:r w:rsidRPr="009B10B2">
              <w:rPr>
                <w:rFonts w:ascii="Arial" w:hAnsi="Arial" w:cs="Arial"/>
                <w:noProof/>
                <w:color w:val="0070C0"/>
                <w:sz w:val="24"/>
                <w:szCs w:val="24"/>
                <w:lang w:eastAsia="en-GB"/>
              </w:rPr>
              <w:lastRenderedPageBreak/>
              <w:t>Note to parents:</w:t>
            </w:r>
            <w:r w:rsidR="004F4E26" w:rsidRPr="009B10B2">
              <w:rPr>
                <w:rFonts w:ascii="Arial" w:hAnsi="Arial" w:cs="Arial"/>
                <w:noProof/>
                <w:color w:val="0070C0"/>
                <w:sz w:val="24"/>
                <w:szCs w:val="24"/>
                <w:lang w:eastAsia="en-GB"/>
              </w:rPr>
              <w:t xml:space="preserve"> This is an english activity to develop writing skills. </w:t>
            </w:r>
            <w:r w:rsidRPr="009B10B2">
              <w:rPr>
                <w:rFonts w:ascii="Arial" w:hAnsi="Arial" w:cs="Arial"/>
                <w:noProof/>
                <w:color w:val="0070C0"/>
                <w:sz w:val="24"/>
                <w:szCs w:val="24"/>
                <w:lang w:eastAsia="en-GB"/>
              </w:rPr>
              <w:t xml:space="preserve"> To help your child, write a list of words you could use to describe their hero.</w:t>
            </w:r>
          </w:p>
          <w:p w:rsidR="00E01E4F" w:rsidRPr="009B10B2" w:rsidRDefault="00E01E4F" w:rsidP="00E01E4F">
            <w:pPr>
              <w:jc w:val="center"/>
              <w:rPr>
                <w:rFonts w:ascii="Arial" w:hAnsi="Arial" w:cs="Arial"/>
                <w:noProof/>
                <w:color w:val="0070C0"/>
                <w:sz w:val="24"/>
                <w:szCs w:val="24"/>
                <w:lang w:eastAsia="en-GB"/>
              </w:rPr>
            </w:pPr>
            <w:r w:rsidRPr="009B10B2">
              <w:rPr>
                <w:rFonts w:ascii="Arial" w:hAnsi="Arial" w:cs="Arial"/>
                <w:noProof/>
                <w:color w:val="0070C0"/>
                <w:sz w:val="24"/>
                <w:szCs w:val="24"/>
                <w:lang w:eastAsia="en-GB"/>
              </w:rPr>
              <w:t>You could send your childs poem to their class teacher to publish in our newsletter.</w:t>
            </w:r>
          </w:p>
          <w:p w:rsidR="00CD7276" w:rsidRPr="009B10B2" w:rsidRDefault="00CD7276" w:rsidP="00EF5F87">
            <w:pPr>
              <w:jc w:val="center"/>
              <w:rPr>
                <w:rFonts w:ascii="Arial" w:hAnsi="Arial" w:cs="Arial"/>
                <w:color w:val="2E74B5" w:themeColor="accent1" w:themeShade="BF"/>
                <w:sz w:val="24"/>
                <w:szCs w:val="24"/>
              </w:rPr>
            </w:pPr>
          </w:p>
          <w:p w:rsidR="00E01E4F" w:rsidRPr="009B10B2" w:rsidRDefault="00E01E4F" w:rsidP="00EF5F87">
            <w:pPr>
              <w:jc w:val="center"/>
              <w:rPr>
                <w:rFonts w:ascii="Arial" w:hAnsi="Arial" w:cs="Arial"/>
                <w:color w:val="2E74B5" w:themeColor="accent1" w:themeShade="BF"/>
                <w:sz w:val="24"/>
                <w:szCs w:val="24"/>
              </w:rPr>
            </w:pPr>
            <w:r w:rsidRPr="009B10B2">
              <w:rPr>
                <w:rFonts w:ascii="Arial" w:hAnsi="Arial" w:cs="Arial"/>
                <w:noProof/>
                <w:sz w:val="24"/>
                <w:szCs w:val="24"/>
                <w:lang w:eastAsia="en-GB"/>
              </w:rPr>
              <w:drawing>
                <wp:inline distT="0" distB="0" distL="0" distR="0" wp14:anchorId="21205C82" wp14:editId="7189A6C3">
                  <wp:extent cx="1762125" cy="2533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88" t="16551" r="42167" b="4827"/>
                          <a:stretch/>
                        </pic:blipFill>
                        <pic:spPr bwMode="auto">
                          <a:xfrm>
                            <a:off x="0" y="0"/>
                            <a:ext cx="1762125" cy="2533650"/>
                          </a:xfrm>
                          <a:prstGeom prst="rect">
                            <a:avLst/>
                          </a:prstGeom>
                          <a:ln>
                            <a:noFill/>
                          </a:ln>
                          <a:extLst>
                            <a:ext uri="{53640926-AAD7-44D8-BBD7-CCE9431645EC}">
                              <a14:shadowObscured xmlns:a14="http://schemas.microsoft.com/office/drawing/2010/main"/>
                            </a:ext>
                          </a:extLst>
                        </pic:spPr>
                      </pic:pic>
                    </a:graphicData>
                  </a:graphic>
                </wp:inline>
              </w:drawing>
            </w:r>
          </w:p>
          <w:p w:rsidR="0029161E" w:rsidRPr="009B10B2" w:rsidRDefault="0029161E" w:rsidP="00EF5F87">
            <w:pPr>
              <w:jc w:val="center"/>
              <w:rPr>
                <w:rFonts w:ascii="Arial" w:hAnsi="Arial" w:cs="Arial"/>
                <w:sz w:val="24"/>
                <w:szCs w:val="24"/>
              </w:rPr>
            </w:pPr>
          </w:p>
        </w:tc>
        <w:tc>
          <w:tcPr>
            <w:tcW w:w="4508" w:type="dxa"/>
          </w:tcPr>
          <w:p w:rsidR="00150486" w:rsidRPr="009B10B2" w:rsidRDefault="00150486" w:rsidP="00150486">
            <w:pPr>
              <w:jc w:val="center"/>
              <w:rPr>
                <w:rFonts w:ascii="Arial" w:hAnsi="Arial" w:cs="Arial"/>
                <w:sz w:val="24"/>
                <w:szCs w:val="24"/>
              </w:rPr>
            </w:pPr>
          </w:p>
          <w:p w:rsidR="009B10B2" w:rsidRPr="009B10B2" w:rsidRDefault="009B10B2" w:rsidP="009B10B2">
            <w:pPr>
              <w:jc w:val="center"/>
              <w:rPr>
                <w:rFonts w:ascii="Arial" w:hAnsi="Arial" w:cs="Arial"/>
                <w:color w:val="000000"/>
                <w:sz w:val="24"/>
                <w:szCs w:val="24"/>
              </w:rPr>
            </w:pPr>
            <w:r w:rsidRPr="009B10B2">
              <w:rPr>
                <w:rFonts w:ascii="Arial" w:hAnsi="Arial" w:cs="Arial"/>
                <w:color w:val="000000"/>
                <w:sz w:val="24"/>
                <w:szCs w:val="24"/>
              </w:rPr>
              <w:t>Draw a picture of your home hero. Write a few words to describe their quali</w:t>
            </w:r>
            <w:r>
              <w:rPr>
                <w:rFonts w:ascii="Arial" w:hAnsi="Arial" w:cs="Arial"/>
                <w:color w:val="000000"/>
                <w:sz w:val="24"/>
                <w:szCs w:val="24"/>
              </w:rPr>
              <w:t>ties. For example, kind, caring and</w:t>
            </w:r>
            <w:r w:rsidRPr="009B10B2">
              <w:rPr>
                <w:rFonts w:ascii="Arial" w:hAnsi="Arial" w:cs="Arial"/>
                <w:color w:val="000000"/>
                <w:sz w:val="24"/>
                <w:szCs w:val="24"/>
              </w:rPr>
              <w:t xml:space="preserve"> considerate. </w:t>
            </w:r>
          </w:p>
          <w:p w:rsidR="009B10B2" w:rsidRDefault="009B10B2" w:rsidP="009B10B2">
            <w:pPr>
              <w:jc w:val="center"/>
              <w:rPr>
                <w:rFonts w:ascii="Arial" w:hAnsi="Arial" w:cs="Arial"/>
                <w:color w:val="000000"/>
                <w:sz w:val="24"/>
                <w:szCs w:val="24"/>
              </w:rPr>
            </w:pPr>
          </w:p>
          <w:p w:rsidR="009B10B2" w:rsidRPr="009B10B2" w:rsidRDefault="009B10B2" w:rsidP="009B10B2">
            <w:pPr>
              <w:jc w:val="center"/>
              <w:rPr>
                <w:rFonts w:ascii="Arial" w:hAnsi="Arial" w:cs="Arial"/>
                <w:color w:val="000000"/>
                <w:sz w:val="24"/>
                <w:szCs w:val="24"/>
              </w:rPr>
            </w:pPr>
          </w:p>
          <w:p w:rsidR="00CD7276" w:rsidRDefault="009B10B2" w:rsidP="009B10B2">
            <w:pPr>
              <w:jc w:val="center"/>
              <w:rPr>
                <w:rFonts w:ascii="Arial" w:hAnsi="Arial" w:cs="Arial"/>
                <w:color w:val="0070C0"/>
                <w:sz w:val="24"/>
                <w:szCs w:val="24"/>
              </w:rPr>
            </w:pPr>
            <w:r w:rsidRPr="009B10B2">
              <w:rPr>
                <w:rFonts w:ascii="Arial" w:hAnsi="Arial" w:cs="Arial"/>
                <w:color w:val="0070C0"/>
                <w:sz w:val="24"/>
                <w:szCs w:val="24"/>
              </w:rPr>
              <w:lastRenderedPageBreak/>
              <w:t>Note to parents: This is a RE based activity based on developing the concept of taking time to think and consider other peoples qualities. A home hero can be anyone who has been helping to look after others whilst the students are at home. You could encourage your child to discuss their ideas out loud or to reflect quietly on how their home hero has supported them. To extend the activity, you could support your child in reflecting on more than one home hero or writing a sentence about the qualities of their home hero.</w:t>
            </w:r>
          </w:p>
          <w:p w:rsidR="00DF19AA" w:rsidRDefault="00DF19AA" w:rsidP="009B10B2">
            <w:pPr>
              <w:jc w:val="center"/>
              <w:rPr>
                <w:rFonts w:ascii="Arial" w:hAnsi="Arial" w:cs="Arial"/>
                <w:color w:val="0070C0"/>
                <w:sz w:val="24"/>
                <w:szCs w:val="24"/>
              </w:rPr>
            </w:pPr>
          </w:p>
          <w:p w:rsidR="00DF19AA" w:rsidRPr="009B10B2" w:rsidRDefault="00DF19AA" w:rsidP="009B10B2">
            <w:pPr>
              <w:jc w:val="center"/>
              <w:rPr>
                <w:rFonts w:ascii="Arial" w:hAnsi="Arial" w:cs="Arial"/>
                <w:sz w:val="24"/>
                <w:szCs w:val="24"/>
              </w:rPr>
            </w:pPr>
            <w:r>
              <w:rPr>
                <w:rFonts w:ascii="Arial" w:hAnsi="Arial" w:cs="Arial"/>
                <w:noProof/>
                <w:sz w:val="24"/>
                <w:szCs w:val="24"/>
                <w:lang w:eastAsia="en-GB"/>
              </w:rPr>
              <w:drawing>
                <wp:inline distT="0" distB="0" distL="0" distR="0">
                  <wp:extent cx="1819275" cy="1819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p>
        </w:tc>
      </w:tr>
    </w:tbl>
    <w:p w:rsidR="00EF5F87" w:rsidRPr="009B10B2" w:rsidRDefault="00EF5F87" w:rsidP="00EF5F87">
      <w:pPr>
        <w:jc w:val="center"/>
        <w:rPr>
          <w:rFonts w:ascii="Arial" w:hAnsi="Arial" w:cs="Arial"/>
          <w:sz w:val="24"/>
          <w:szCs w:val="24"/>
        </w:rPr>
      </w:pPr>
    </w:p>
    <w:p w:rsidR="00EF5F87" w:rsidRPr="009B10B2" w:rsidRDefault="00EF5F87" w:rsidP="00EF5F87">
      <w:pPr>
        <w:jc w:val="center"/>
        <w:rPr>
          <w:rFonts w:ascii="Arial" w:hAnsi="Arial" w:cs="Arial"/>
          <w:sz w:val="24"/>
          <w:szCs w:val="24"/>
        </w:rPr>
      </w:pPr>
      <w:r w:rsidRPr="009B10B2">
        <w:rPr>
          <w:rFonts w:ascii="Arial" w:hAnsi="Arial" w:cs="Arial"/>
          <w:sz w:val="24"/>
          <w:szCs w:val="24"/>
        </w:rPr>
        <w:t xml:space="preserve"> </w:t>
      </w:r>
    </w:p>
    <w:sectPr w:rsidR="00EF5F87" w:rsidRPr="009B10B2" w:rsidSect="00CD7276">
      <w:pgSz w:w="11906" w:h="16838"/>
      <w:pgMar w:top="1440" w:right="1440" w:bottom="1440" w:left="1440" w:header="708" w:footer="708" w:gutter="0"/>
      <w:pgBorders w:offsetFrom="page">
        <w:top w:val="single" w:sz="48" w:space="24" w:color="8EAADB" w:themeColor="accent5" w:themeTint="99"/>
        <w:left w:val="single" w:sz="48" w:space="24" w:color="8EAADB" w:themeColor="accent5" w:themeTint="99"/>
        <w:bottom w:val="single" w:sz="48" w:space="24" w:color="8EAADB" w:themeColor="accent5" w:themeTint="99"/>
        <w:right w:val="single" w:sz="48" w:space="24" w:color="8EAADB" w:themeColor="accent5"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F87"/>
    <w:rsid w:val="0000454B"/>
    <w:rsid w:val="000E5433"/>
    <w:rsid w:val="00150486"/>
    <w:rsid w:val="0016454C"/>
    <w:rsid w:val="0029161E"/>
    <w:rsid w:val="00353109"/>
    <w:rsid w:val="004F4E26"/>
    <w:rsid w:val="00513268"/>
    <w:rsid w:val="005B4F1B"/>
    <w:rsid w:val="007A29A9"/>
    <w:rsid w:val="009778DD"/>
    <w:rsid w:val="009B10B2"/>
    <w:rsid w:val="00CB6202"/>
    <w:rsid w:val="00CD7276"/>
    <w:rsid w:val="00D9632B"/>
    <w:rsid w:val="00DF19AA"/>
    <w:rsid w:val="00E01E4F"/>
    <w:rsid w:val="00EF5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D3F56-1079-4F08-90BF-17B28437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62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ebestideasforkids.com/super-hero-craft/"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profile</cp:lastModifiedBy>
  <cp:revision>6</cp:revision>
  <dcterms:created xsi:type="dcterms:W3CDTF">2020-04-22T11:18:00Z</dcterms:created>
  <dcterms:modified xsi:type="dcterms:W3CDTF">2020-04-22T12:38:00Z</dcterms:modified>
</cp:coreProperties>
</file>