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2" w:rsidRPr="000653E2" w:rsidRDefault="000653E2" w:rsidP="000653E2">
      <w:pPr>
        <w:jc w:val="center"/>
        <w:rPr>
          <w:rFonts w:ascii="Comic Sans MS" w:hAnsi="Comic Sans MS"/>
          <w:u w:val="single"/>
        </w:rPr>
      </w:pPr>
      <w:r w:rsidRPr="000653E2">
        <w:rPr>
          <w:rFonts w:ascii="Comic Sans MS" w:hAnsi="Comic Sans MS"/>
          <w:u w:val="single"/>
        </w:rPr>
        <w:t>M</w:t>
      </w:r>
      <w:bookmarkStart w:id="0" w:name="_GoBack"/>
      <w:bookmarkEnd w:id="0"/>
      <w:r w:rsidRPr="000653E2">
        <w:rPr>
          <w:rFonts w:ascii="Comic Sans MS" w:hAnsi="Comic Sans MS"/>
          <w:u w:val="single"/>
        </w:rPr>
        <w:t>acbeth</w:t>
      </w:r>
    </w:p>
    <w:p w:rsidR="000653E2" w:rsidRPr="000653E2" w:rsidRDefault="000653E2">
      <w:pPr>
        <w:rPr>
          <w:rFonts w:ascii="Comic Sans MS" w:hAnsi="Comic Sans MS"/>
        </w:rPr>
      </w:pPr>
    </w:p>
    <w:p w:rsidR="000653E2" w:rsidRPr="000653E2" w:rsidRDefault="000653E2">
      <w:pPr>
        <w:rPr>
          <w:rFonts w:ascii="Comic Sans MS" w:hAnsi="Comic Sans MS"/>
        </w:rPr>
      </w:pPr>
      <w:r w:rsidRPr="000653E2">
        <w:rPr>
          <w:rFonts w:ascii="Comic Sans MS" w:hAnsi="Comic Sans MS"/>
        </w:rPr>
        <w:t>Read Act 3 scene 3 and scene 4</w:t>
      </w:r>
    </w:p>
    <w:p w:rsidR="000653E2" w:rsidRPr="000653E2" w:rsidRDefault="000653E2">
      <w:pPr>
        <w:rPr>
          <w:rFonts w:ascii="Comic Sans MS" w:hAnsi="Comic Sans MS"/>
        </w:rPr>
      </w:pPr>
    </w:p>
    <w:p w:rsidR="003D71C8" w:rsidRPr="000653E2" w:rsidRDefault="000653E2">
      <w:pPr>
        <w:rPr>
          <w:rFonts w:ascii="Comic Sans MS" w:hAnsi="Comic Sans MS"/>
        </w:rPr>
      </w:pPr>
      <w:hyperlink r:id="rId4" w:history="1">
        <w:r w:rsidRPr="000653E2">
          <w:rPr>
            <w:rStyle w:val="Hyperlink"/>
            <w:rFonts w:ascii="Comic Sans MS" w:hAnsi="Comic Sans MS"/>
          </w:rPr>
          <w:t>http://shakespeare.mit.edu/macbeth/full.html</w:t>
        </w:r>
      </w:hyperlink>
    </w:p>
    <w:p w:rsidR="000653E2" w:rsidRPr="000653E2" w:rsidRDefault="000653E2">
      <w:pPr>
        <w:rPr>
          <w:rFonts w:ascii="Comic Sans MS" w:hAnsi="Comic Sans MS"/>
        </w:rPr>
      </w:pPr>
    </w:p>
    <w:p w:rsidR="000653E2" w:rsidRPr="000653E2" w:rsidRDefault="000653E2">
      <w:pPr>
        <w:rPr>
          <w:rFonts w:ascii="Comic Sans MS" w:hAnsi="Comic Sans MS"/>
        </w:rPr>
      </w:pPr>
      <w:r w:rsidRPr="000653E2">
        <w:rPr>
          <w:rFonts w:ascii="Comic Sans MS" w:hAnsi="Comic Sans MS"/>
        </w:rPr>
        <w:t xml:space="preserve">Create a </w:t>
      </w:r>
      <w:proofErr w:type="spellStart"/>
      <w:r w:rsidRPr="000653E2">
        <w:rPr>
          <w:rFonts w:ascii="Comic Sans MS" w:hAnsi="Comic Sans MS"/>
        </w:rPr>
        <w:t>Powerpoint</w:t>
      </w:r>
      <w:proofErr w:type="spellEnd"/>
      <w:r w:rsidRPr="000653E2">
        <w:rPr>
          <w:rFonts w:ascii="Comic Sans MS" w:hAnsi="Comic Sans MS"/>
        </w:rPr>
        <w:t xml:space="preserve"> showing what has happened in the rest of the act. </w:t>
      </w:r>
    </w:p>
    <w:sectPr w:rsidR="000653E2" w:rsidRPr="0006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2"/>
    <w:rsid w:val="000653E2"/>
    <w:rsid w:val="003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321A"/>
  <w15:chartTrackingRefBased/>
  <w15:docId w15:val="{029D1F51-CA78-4E55-9A4D-1295747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kespeare.mit.edu/macbeth/fu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2020-06-17T12:25:00Z</dcterms:created>
  <dcterms:modified xsi:type="dcterms:W3CDTF">2020-06-17T12:27:00Z</dcterms:modified>
</cp:coreProperties>
</file>