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E1B" w:rsidRPr="00DE5C34" w:rsidRDefault="00DE5C34">
      <w:pPr>
        <w:rPr>
          <w:rFonts w:asciiTheme="majorHAnsi" w:hAnsiTheme="majorHAnsi" w:cstheme="majorHAnsi"/>
          <w:b/>
          <w:i/>
          <w:sz w:val="28"/>
          <w:szCs w:val="28"/>
          <w:u w:val="single"/>
        </w:rPr>
      </w:pPr>
      <w:r w:rsidRPr="00DE5C34">
        <w:rPr>
          <w:rFonts w:asciiTheme="majorHAnsi" w:hAnsiTheme="majorHAnsi" w:cstheme="majorHAnsi"/>
          <w:b/>
          <w:i/>
          <w:sz w:val="28"/>
          <w:szCs w:val="28"/>
          <w:u w:val="single"/>
        </w:rPr>
        <w:t xml:space="preserve">Turn Taking Games </w:t>
      </w:r>
    </w:p>
    <w:p w:rsidR="00DE5C34" w:rsidRPr="00DE5C34" w:rsidRDefault="00DE5C34" w:rsidP="00DE5C34">
      <w:pPr>
        <w:spacing w:after="0" w:line="336" w:lineRule="atLeast"/>
        <w:textAlignment w:val="baseline"/>
        <w:outlineLvl w:val="2"/>
        <w:rPr>
          <w:rFonts w:asciiTheme="majorHAnsi" w:eastAsia="Times New Roman" w:hAnsiTheme="majorHAnsi" w:cstheme="majorHAnsi"/>
          <w:b/>
          <w:bCs/>
          <w:color w:val="B884CB"/>
          <w:sz w:val="30"/>
          <w:szCs w:val="30"/>
          <w:u w:val="single"/>
          <w:lang w:eastAsia="en-GB"/>
        </w:rPr>
      </w:pPr>
      <w:r w:rsidRPr="00DE5C34">
        <w:rPr>
          <w:rFonts w:asciiTheme="majorHAnsi" w:eastAsia="Times New Roman" w:hAnsiTheme="majorHAnsi" w:cstheme="majorHAnsi"/>
          <w:b/>
          <w:bCs/>
          <w:color w:val="000000" w:themeColor="text1"/>
          <w:sz w:val="30"/>
          <w:szCs w:val="30"/>
          <w:u w:val="single"/>
          <w:bdr w:val="none" w:sz="0" w:space="0" w:color="auto" w:frame="1"/>
          <w:lang w:eastAsia="en-GB"/>
        </w:rPr>
        <w:t>Bottle bowling</w:t>
      </w:r>
    </w:p>
    <w:p w:rsidR="00DE5C34" w:rsidRPr="00DE5C34" w:rsidRDefault="00DE5C34" w:rsidP="00DE5C34">
      <w:pPr>
        <w:spacing w:after="0" w:line="432" w:lineRule="atLeast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  <w:lang w:eastAsia="en-GB"/>
        </w:rPr>
      </w:pPr>
      <w:r w:rsidRPr="00DE5C34">
        <w:rPr>
          <w:rFonts w:asciiTheme="majorHAnsi" w:eastAsia="Times New Roman" w:hAnsiTheme="majorHAnsi" w:cstheme="majorHAnsi"/>
          <w:color w:val="000000"/>
          <w:sz w:val="24"/>
          <w:szCs w:val="24"/>
          <w:bdr w:val="none" w:sz="0" w:space="0" w:color="auto" w:frame="1"/>
          <w:lang w:eastAsia="en-GB"/>
        </w:rPr>
        <w:t>Collect plastic bottles and line them up as in a bowling alley. Take turns knocking them over with a soft ball. Encourage children to wait their turn and to help reset the bottles.</w:t>
      </w:r>
    </w:p>
    <w:p w:rsidR="00DE5C34" w:rsidRPr="00DE5C34" w:rsidRDefault="00DE5C34" w:rsidP="00DE5C34">
      <w:pPr>
        <w:spacing w:after="0" w:line="432" w:lineRule="atLeast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  <w:lang w:eastAsia="en-GB"/>
        </w:rPr>
      </w:pPr>
      <w:r w:rsidRPr="00DE5C34">
        <w:rPr>
          <w:rFonts w:asciiTheme="majorHAnsi" w:eastAsia="Times New Roman" w:hAnsiTheme="majorHAnsi" w:cstheme="majorHAnsi"/>
          <w:color w:val="000000"/>
          <w:sz w:val="24"/>
          <w:szCs w:val="24"/>
          <w:bdr w:val="none" w:sz="0" w:space="0" w:color="auto" w:frame="1"/>
          <w:lang w:eastAsia="en-GB"/>
        </w:rPr>
        <w:t>Targets</w:t>
      </w:r>
    </w:p>
    <w:p w:rsidR="00DE5C34" w:rsidRPr="00DE5C34" w:rsidRDefault="00DE5C34" w:rsidP="00DE5C34">
      <w:pPr>
        <w:spacing w:after="0" w:line="432" w:lineRule="atLeast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  <w:lang w:eastAsia="en-GB"/>
        </w:rPr>
      </w:pPr>
      <w:r w:rsidRPr="00DE5C34">
        <w:rPr>
          <w:rFonts w:asciiTheme="majorHAnsi" w:eastAsia="Times New Roman" w:hAnsiTheme="majorHAnsi" w:cstheme="majorHAnsi"/>
          <w:color w:val="000000"/>
          <w:sz w:val="24"/>
          <w:szCs w:val="24"/>
          <w:bdr w:val="none" w:sz="0" w:space="0" w:color="auto" w:frame="1"/>
          <w:lang w:eastAsia="en-GB"/>
        </w:rPr>
        <w:t>• Turn taking</w:t>
      </w:r>
    </w:p>
    <w:p w:rsidR="00DE5C34" w:rsidRPr="00DE5C34" w:rsidRDefault="00DE5C34" w:rsidP="00DE5C34">
      <w:pPr>
        <w:spacing w:after="0" w:line="432" w:lineRule="atLeast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  <w:lang w:eastAsia="en-GB"/>
        </w:rPr>
      </w:pPr>
      <w:r w:rsidRPr="00DE5C34">
        <w:rPr>
          <w:rFonts w:asciiTheme="majorHAnsi" w:eastAsia="Times New Roman" w:hAnsiTheme="majorHAnsi" w:cstheme="majorHAnsi"/>
          <w:color w:val="000000"/>
          <w:sz w:val="24"/>
          <w:szCs w:val="24"/>
          <w:bdr w:val="none" w:sz="0" w:space="0" w:color="auto" w:frame="1"/>
          <w:lang w:eastAsia="en-GB"/>
        </w:rPr>
        <w:t>• Cooperative play</w:t>
      </w:r>
    </w:p>
    <w:p w:rsidR="00DE5C34" w:rsidRPr="00DE5C34" w:rsidRDefault="00DE5C34" w:rsidP="00DE5C34">
      <w:pPr>
        <w:spacing w:after="0" w:line="432" w:lineRule="atLeast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  <w:lang w:eastAsia="en-GB"/>
        </w:rPr>
      </w:pPr>
      <w:r w:rsidRPr="00DE5C34">
        <w:rPr>
          <w:rFonts w:asciiTheme="majorHAnsi" w:eastAsia="Times New Roman" w:hAnsiTheme="majorHAnsi" w:cstheme="majorHAnsi"/>
          <w:color w:val="000000"/>
          <w:sz w:val="24"/>
          <w:szCs w:val="24"/>
          <w:bdr w:val="none" w:sz="0" w:space="0" w:color="auto" w:frame="1"/>
          <w:lang w:eastAsia="en-GB"/>
        </w:rPr>
        <w:t>• Following instructions</w:t>
      </w:r>
    </w:p>
    <w:p w:rsidR="00DE5C34" w:rsidRPr="00DE5C34" w:rsidRDefault="00DE5C34" w:rsidP="00DE5C34">
      <w:pPr>
        <w:spacing w:after="0" w:line="432" w:lineRule="atLeast"/>
        <w:textAlignment w:val="baseline"/>
        <w:rPr>
          <w:rFonts w:asciiTheme="majorHAnsi" w:eastAsia="Times New Roman" w:hAnsiTheme="majorHAnsi" w:cstheme="majorHAnsi"/>
          <w:color w:val="000000"/>
          <w:sz w:val="24"/>
          <w:szCs w:val="24"/>
          <w:lang w:eastAsia="en-GB"/>
        </w:rPr>
      </w:pPr>
      <w:r w:rsidRPr="00DE5C34">
        <w:rPr>
          <w:rFonts w:asciiTheme="majorHAnsi" w:eastAsia="Times New Roman" w:hAnsiTheme="majorHAnsi" w:cstheme="majorHAnsi"/>
          <w:color w:val="000000"/>
          <w:sz w:val="24"/>
          <w:szCs w:val="24"/>
          <w:bdr w:val="none" w:sz="0" w:space="0" w:color="auto" w:frame="1"/>
          <w:lang w:eastAsia="en-GB"/>
        </w:rPr>
        <w:t>• Self-regulation</w:t>
      </w:r>
    </w:p>
    <w:p w:rsidR="00DE5C34" w:rsidRPr="00DE5C34" w:rsidRDefault="00DE5C34">
      <w:pPr>
        <w:rPr>
          <w:rFonts w:asciiTheme="majorHAnsi" w:hAnsiTheme="majorHAnsi" w:cstheme="majorHAnsi"/>
          <w:sz w:val="28"/>
          <w:szCs w:val="28"/>
        </w:rPr>
      </w:pPr>
    </w:p>
    <w:p w:rsidR="00DE5C34" w:rsidRPr="00DE5C34" w:rsidRDefault="00DE5C34" w:rsidP="00DE5C34">
      <w:pPr>
        <w:pStyle w:val="Heading3"/>
        <w:spacing w:before="0" w:beforeAutospacing="0" w:after="0" w:afterAutospacing="0" w:line="336" w:lineRule="atLeast"/>
        <w:textAlignment w:val="baseline"/>
        <w:rPr>
          <w:rFonts w:asciiTheme="majorHAnsi" w:hAnsiTheme="majorHAnsi" w:cstheme="majorHAnsi"/>
          <w:color w:val="000000" w:themeColor="text1"/>
          <w:sz w:val="30"/>
          <w:szCs w:val="30"/>
          <w:u w:val="single"/>
        </w:rPr>
      </w:pPr>
      <w:r w:rsidRPr="00DE5C34">
        <w:rPr>
          <w:rStyle w:val="Strong"/>
          <w:rFonts w:asciiTheme="majorHAnsi" w:hAnsiTheme="majorHAnsi" w:cstheme="majorHAnsi"/>
          <w:b/>
          <w:bCs/>
          <w:color w:val="000000" w:themeColor="text1"/>
          <w:sz w:val="30"/>
          <w:szCs w:val="30"/>
          <w:u w:val="single"/>
          <w:bdr w:val="none" w:sz="0" w:space="0" w:color="auto" w:frame="1"/>
        </w:rPr>
        <w:t>Card match game</w:t>
      </w:r>
    </w:p>
    <w:p w:rsidR="00DE5C34" w:rsidRPr="00DE5C34" w:rsidRDefault="00DE5C34" w:rsidP="00DE5C34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</w:rPr>
      </w:pPr>
      <w:r w:rsidRPr="00DE5C34">
        <w:rPr>
          <w:rFonts w:asciiTheme="majorHAnsi" w:hAnsiTheme="majorHAnsi" w:cstheme="majorHAnsi"/>
          <w:color w:val="000000"/>
          <w:bdr w:val="none" w:sz="0" w:space="0" w:color="auto" w:frame="1"/>
        </w:rPr>
        <w:t>Each child is given a set of picture cards (farm animals, daily objects, clothing, cartoon characters, etc.)</w:t>
      </w:r>
    </w:p>
    <w:p w:rsidR="00DE5C34" w:rsidRPr="00DE5C34" w:rsidRDefault="00DE5C34" w:rsidP="00DE5C34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</w:rPr>
      </w:pPr>
      <w:r w:rsidRPr="00DE5C34">
        <w:rPr>
          <w:rFonts w:asciiTheme="majorHAnsi" w:hAnsiTheme="majorHAnsi" w:cstheme="majorHAnsi"/>
          <w:color w:val="000000"/>
          <w:bdr w:val="none" w:sz="0" w:space="0" w:color="auto" w:frame="1"/>
        </w:rPr>
        <w:t>The facilitator calls out the names of the objects, and the children have to hold up the card that matches the spoken word.</w:t>
      </w:r>
    </w:p>
    <w:p w:rsidR="00DE5C34" w:rsidRPr="00DE5C34" w:rsidRDefault="00DE5C34" w:rsidP="00DE5C34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</w:rPr>
      </w:pPr>
      <w:r w:rsidRPr="00DE5C34">
        <w:rPr>
          <w:rFonts w:asciiTheme="majorHAnsi" w:hAnsiTheme="majorHAnsi" w:cstheme="majorHAnsi"/>
          <w:color w:val="000000"/>
          <w:bdr w:val="none" w:sz="0" w:space="0" w:color="auto" w:frame="1"/>
        </w:rPr>
        <w:t>This can also be played as picture bingo (for children from the age of four years old).</w:t>
      </w:r>
    </w:p>
    <w:p w:rsidR="00DE5C34" w:rsidRPr="00DE5C34" w:rsidRDefault="00DE5C34" w:rsidP="00DE5C34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</w:rPr>
      </w:pPr>
      <w:r w:rsidRPr="00DE5C34">
        <w:rPr>
          <w:rFonts w:asciiTheme="majorHAnsi" w:hAnsiTheme="majorHAnsi" w:cstheme="majorHAnsi"/>
          <w:color w:val="000000"/>
          <w:bdr w:val="none" w:sz="0" w:space="0" w:color="auto" w:frame="1"/>
        </w:rPr>
        <w:t>– Children are each given a random assortment of five cards.</w:t>
      </w:r>
    </w:p>
    <w:p w:rsidR="00DE5C34" w:rsidRPr="00DE5C34" w:rsidRDefault="00DE5C34" w:rsidP="00DE5C34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</w:rPr>
      </w:pPr>
      <w:r w:rsidRPr="00DE5C34">
        <w:rPr>
          <w:rFonts w:asciiTheme="majorHAnsi" w:hAnsiTheme="majorHAnsi" w:cstheme="majorHAnsi"/>
          <w:color w:val="000000"/>
          <w:bdr w:val="none" w:sz="0" w:space="0" w:color="auto" w:frame="1"/>
        </w:rPr>
        <w:t>– When all five of the child’s cards are called out, the child yells, “Bingo!”</w:t>
      </w:r>
    </w:p>
    <w:p w:rsidR="00DE5C34" w:rsidRPr="00DE5C34" w:rsidRDefault="00DE5C34" w:rsidP="00DE5C34">
      <w:pPr>
        <w:pStyle w:val="pa19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</w:rPr>
      </w:pPr>
      <w:r w:rsidRPr="00DE5C34">
        <w:rPr>
          <w:rFonts w:asciiTheme="majorHAnsi" w:hAnsiTheme="majorHAnsi" w:cstheme="majorHAnsi"/>
          <w:color w:val="000000"/>
          <w:bdr w:val="none" w:sz="0" w:space="0" w:color="auto" w:frame="1"/>
        </w:rPr>
        <w:t>Targets</w:t>
      </w:r>
    </w:p>
    <w:p w:rsidR="00DE5C34" w:rsidRPr="00DE5C34" w:rsidRDefault="00DE5C34" w:rsidP="00DE5C34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</w:rPr>
      </w:pPr>
      <w:r w:rsidRPr="00DE5C34">
        <w:rPr>
          <w:rFonts w:asciiTheme="majorHAnsi" w:hAnsiTheme="majorHAnsi" w:cstheme="majorHAnsi"/>
          <w:color w:val="000000"/>
          <w:bdr w:val="none" w:sz="0" w:space="0" w:color="auto" w:frame="1"/>
        </w:rPr>
        <w:t>• Communication</w:t>
      </w:r>
    </w:p>
    <w:p w:rsidR="00DE5C34" w:rsidRPr="00DE5C34" w:rsidRDefault="00DE5C34" w:rsidP="00DE5C34">
      <w:pPr>
        <w:pStyle w:val="NormalWeb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  <w:bdr w:val="none" w:sz="0" w:space="0" w:color="auto" w:frame="1"/>
        </w:rPr>
      </w:pPr>
      <w:r w:rsidRPr="00DE5C34">
        <w:rPr>
          <w:rFonts w:asciiTheme="majorHAnsi" w:hAnsiTheme="majorHAnsi" w:cstheme="majorHAnsi"/>
          <w:color w:val="000000"/>
          <w:bdr w:val="none" w:sz="0" w:space="0" w:color="auto" w:frame="1"/>
        </w:rPr>
        <w:t>• Sequencing</w:t>
      </w:r>
    </w:p>
    <w:p w:rsidR="00DE5C34" w:rsidRPr="00DE5C34" w:rsidRDefault="00DE5C34" w:rsidP="00DE5C34">
      <w:pPr>
        <w:pStyle w:val="NormalWeb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  <w:bdr w:val="none" w:sz="0" w:space="0" w:color="auto" w:frame="1"/>
        </w:rPr>
      </w:pPr>
    </w:p>
    <w:p w:rsidR="00DE5C34" w:rsidRPr="00DE5C34" w:rsidRDefault="00DE5C34" w:rsidP="00DE5C34">
      <w:pPr>
        <w:pStyle w:val="Heading3"/>
        <w:spacing w:before="0" w:beforeAutospacing="0" w:after="0" w:afterAutospacing="0" w:line="336" w:lineRule="atLeast"/>
        <w:textAlignment w:val="baseline"/>
        <w:rPr>
          <w:rFonts w:asciiTheme="majorHAnsi" w:hAnsiTheme="majorHAnsi" w:cstheme="majorHAnsi"/>
          <w:color w:val="000000" w:themeColor="text1"/>
          <w:sz w:val="30"/>
          <w:szCs w:val="30"/>
          <w:u w:val="single"/>
        </w:rPr>
      </w:pPr>
      <w:r w:rsidRPr="00DE5C34">
        <w:rPr>
          <w:rStyle w:val="Strong"/>
          <w:rFonts w:asciiTheme="majorHAnsi" w:hAnsiTheme="majorHAnsi" w:cstheme="majorHAnsi"/>
          <w:b/>
          <w:bCs/>
          <w:color w:val="000000" w:themeColor="text1"/>
          <w:sz w:val="30"/>
          <w:szCs w:val="30"/>
          <w:u w:val="single"/>
          <w:bdr w:val="none" w:sz="0" w:space="0" w:color="auto" w:frame="1"/>
        </w:rPr>
        <w:t>Goal shoot</w:t>
      </w:r>
    </w:p>
    <w:p w:rsidR="00DE5C34" w:rsidRPr="00DE5C34" w:rsidRDefault="00DE5C34" w:rsidP="00DE5C34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</w:rPr>
      </w:pPr>
      <w:r w:rsidRPr="00DE5C34">
        <w:rPr>
          <w:rFonts w:asciiTheme="majorHAnsi" w:hAnsiTheme="majorHAnsi" w:cstheme="majorHAnsi"/>
          <w:color w:val="000000"/>
          <w:bdr w:val="none" w:sz="0" w:space="0" w:color="auto" w:frame="1"/>
        </w:rPr>
        <w:t>Take turns throwing a ball into an open box in an open space free of hazards.</w:t>
      </w:r>
    </w:p>
    <w:p w:rsidR="00DE5C34" w:rsidRPr="00DE5C34" w:rsidRDefault="00DE5C34" w:rsidP="00DE5C34">
      <w:pPr>
        <w:pStyle w:val="pa19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</w:rPr>
      </w:pPr>
      <w:r w:rsidRPr="00DE5C34">
        <w:rPr>
          <w:rFonts w:asciiTheme="majorHAnsi" w:hAnsiTheme="majorHAnsi" w:cstheme="majorHAnsi"/>
          <w:color w:val="000000"/>
          <w:bdr w:val="none" w:sz="0" w:space="0" w:color="auto" w:frame="1"/>
        </w:rPr>
        <w:t>Targets</w:t>
      </w:r>
    </w:p>
    <w:p w:rsidR="00DE5C34" w:rsidRPr="00DE5C34" w:rsidRDefault="00DE5C34" w:rsidP="00DE5C34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</w:rPr>
      </w:pPr>
      <w:r w:rsidRPr="00DE5C34">
        <w:rPr>
          <w:rFonts w:asciiTheme="majorHAnsi" w:hAnsiTheme="majorHAnsi" w:cstheme="majorHAnsi"/>
          <w:color w:val="000000"/>
          <w:bdr w:val="none" w:sz="0" w:space="0" w:color="auto" w:frame="1"/>
        </w:rPr>
        <w:t>• Group engagement</w:t>
      </w:r>
    </w:p>
    <w:p w:rsidR="00DE5C34" w:rsidRPr="00DE5C34" w:rsidRDefault="00DE5C34" w:rsidP="00DE5C34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</w:rPr>
      </w:pPr>
      <w:r w:rsidRPr="00DE5C34">
        <w:rPr>
          <w:rFonts w:asciiTheme="majorHAnsi" w:hAnsiTheme="majorHAnsi" w:cstheme="majorHAnsi"/>
          <w:color w:val="000000"/>
          <w:bdr w:val="none" w:sz="0" w:space="0" w:color="auto" w:frame="1"/>
        </w:rPr>
        <w:t>• Turn taking</w:t>
      </w:r>
    </w:p>
    <w:p w:rsidR="00DE5C34" w:rsidRPr="00DE5C34" w:rsidRDefault="00DE5C34" w:rsidP="00DE5C34">
      <w:pPr>
        <w:pStyle w:val="NormalWeb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</w:rPr>
      </w:pPr>
      <w:r w:rsidRPr="00DE5C34">
        <w:rPr>
          <w:rFonts w:asciiTheme="majorHAnsi" w:hAnsiTheme="majorHAnsi" w:cstheme="majorHAnsi"/>
          <w:color w:val="000000"/>
          <w:bdr w:val="none" w:sz="0" w:space="0" w:color="auto" w:frame="1"/>
        </w:rPr>
        <w:t>• Hand-eye coordination</w:t>
      </w:r>
    </w:p>
    <w:p w:rsidR="00DE5C34" w:rsidRDefault="00DE5C34" w:rsidP="00DE5C34">
      <w:pPr>
        <w:pStyle w:val="NormalWeb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000000"/>
        </w:rPr>
      </w:pPr>
    </w:p>
    <w:p w:rsidR="00706F6A" w:rsidRDefault="00706F6A" w:rsidP="00DE5C34">
      <w:pPr>
        <w:pStyle w:val="NormalWeb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000000"/>
        </w:rPr>
      </w:pPr>
    </w:p>
    <w:p w:rsidR="00706F6A" w:rsidRDefault="00706F6A" w:rsidP="00DE5C34">
      <w:pPr>
        <w:pStyle w:val="NormalWeb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000000"/>
        </w:rPr>
      </w:pPr>
    </w:p>
    <w:p w:rsidR="00706F6A" w:rsidRDefault="00706F6A" w:rsidP="00DE5C34">
      <w:pPr>
        <w:pStyle w:val="NormalWeb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000000"/>
        </w:rPr>
      </w:pPr>
    </w:p>
    <w:p w:rsidR="00706F6A" w:rsidRDefault="00706F6A" w:rsidP="00706F6A">
      <w:pPr>
        <w:pStyle w:val="Heading3"/>
        <w:spacing w:before="0" w:beforeAutospacing="0" w:after="0" w:afterAutospacing="0" w:line="336" w:lineRule="atLeast"/>
        <w:textAlignment w:val="baseline"/>
        <w:rPr>
          <w:rStyle w:val="Strong"/>
          <w:rFonts w:asciiTheme="majorHAnsi" w:hAnsiTheme="majorHAnsi" w:cstheme="majorHAnsi"/>
          <w:b/>
          <w:bCs/>
          <w:color w:val="000000" w:themeColor="text1"/>
          <w:sz w:val="30"/>
          <w:szCs w:val="30"/>
          <w:u w:val="single"/>
          <w:bdr w:val="none" w:sz="0" w:space="0" w:color="auto" w:frame="1"/>
        </w:rPr>
      </w:pPr>
      <w:r>
        <w:rPr>
          <w:rStyle w:val="Strong"/>
          <w:rFonts w:asciiTheme="majorHAnsi" w:hAnsiTheme="majorHAnsi" w:cstheme="majorHAnsi"/>
          <w:b/>
          <w:bCs/>
          <w:color w:val="000000" w:themeColor="text1"/>
          <w:sz w:val="30"/>
          <w:szCs w:val="30"/>
          <w:u w:val="single"/>
          <w:bdr w:val="none" w:sz="0" w:space="0" w:color="auto" w:frame="1"/>
        </w:rPr>
        <w:lastRenderedPageBreak/>
        <w:t>Dot Game</w:t>
      </w:r>
    </w:p>
    <w:p w:rsidR="00706F6A" w:rsidRDefault="00706F6A" w:rsidP="00706F6A">
      <w:pPr>
        <w:pStyle w:val="Heading3"/>
        <w:spacing w:before="0" w:beforeAutospacing="0" w:after="0" w:afterAutospacing="0" w:line="336" w:lineRule="atLeast"/>
        <w:textAlignment w:val="baseline"/>
        <w:rPr>
          <w:rStyle w:val="Strong"/>
          <w:rFonts w:asciiTheme="majorHAnsi" w:hAnsiTheme="majorHAnsi" w:cstheme="majorHAnsi"/>
          <w:b/>
          <w:bCs/>
          <w:color w:val="000000" w:themeColor="text1"/>
          <w:sz w:val="30"/>
          <w:szCs w:val="30"/>
          <w:u w:val="single"/>
          <w:bdr w:val="none" w:sz="0" w:space="0" w:color="auto" w:frame="1"/>
        </w:rPr>
      </w:pPr>
    </w:p>
    <w:p w:rsidR="00706F6A" w:rsidRDefault="00706F6A" w:rsidP="00706F6A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  <w:bdr w:val="none" w:sz="0" w:space="0" w:color="auto" w:frame="1"/>
        </w:rPr>
      </w:pPr>
      <w:r>
        <w:rPr>
          <w:rFonts w:asciiTheme="majorHAnsi" w:hAnsiTheme="majorHAnsi" w:cstheme="majorHAnsi"/>
          <w:color w:val="000000"/>
          <w:bdr w:val="none" w:sz="0" w:space="0" w:color="auto" w:frame="1"/>
        </w:rPr>
        <w:t xml:space="preserve">Aim: Join up dots to make a square, put your initial in the box. Player with the most squares wins. Players take turns and can join up to two dots at a time. </w:t>
      </w:r>
    </w:p>
    <w:p w:rsidR="00273715" w:rsidRPr="00DE5C34" w:rsidRDefault="00273715" w:rsidP="00706F6A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</w:rPr>
      </w:pPr>
    </w:p>
    <w:p w:rsidR="00706F6A" w:rsidRPr="00DE5C34" w:rsidRDefault="00E4083A" w:rsidP="00706F6A">
      <w:pPr>
        <w:pStyle w:val="Heading3"/>
        <w:spacing w:before="0" w:beforeAutospacing="0" w:after="0" w:afterAutospacing="0" w:line="336" w:lineRule="atLeast"/>
        <w:textAlignment w:val="baseline"/>
        <w:rPr>
          <w:rFonts w:asciiTheme="majorHAnsi" w:hAnsiTheme="majorHAnsi" w:cstheme="majorHAnsi"/>
          <w:color w:val="000000" w:themeColor="text1"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C5F575" wp14:editId="7F664A7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328160" cy="32918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6" t="19383" r="39919" b="10705"/>
                    <a:stretch/>
                  </pic:blipFill>
                  <pic:spPr bwMode="auto">
                    <a:xfrm>
                      <a:off x="0" y="0"/>
                      <a:ext cx="4328350" cy="329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F6A" w:rsidRDefault="00706F6A" w:rsidP="00DE5C34">
      <w:pPr>
        <w:pStyle w:val="NormalWeb"/>
        <w:spacing w:before="0" w:beforeAutospacing="0" w:after="0" w:afterAutospacing="0" w:line="432" w:lineRule="atLeast"/>
        <w:textAlignment w:val="baseline"/>
        <w:rPr>
          <w:rFonts w:ascii="Arial" w:hAnsi="Arial" w:cs="Arial"/>
          <w:color w:val="000000"/>
        </w:rPr>
      </w:pPr>
    </w:p>
    <w:p w:rsidR="00DE5C34" w:rsidRDefault="00DE5C34">
      <w:pPr>
        <w:rPr>
          <w:sz w:val="28"/>
          <w:szCs w:val="28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273715" w:rsidP="00273715">
      <w:pPr>
        <w:pStyle w:val="Heading3"/>
        <w:spacing w:before="0" w:beforeAutospacing="0" w:after="0" w:afterAutospacing="0" w:line="336" w:lineRule="atLeast"/>
        <w:textAlignment w:val="baseline"/>
        <w:rPr>
          <w:rStyle w:val="Strong"/>
          <w:rFonts w:asciiTheme="majorHAnsi" w:hAnsiTheme="majorHAnsi" w:cstheme="majorHAnsi"/>
          <w:b/>
          <w:bCs/>
          <w:color w:val="000000" w:themeColor="text1"/>
          <w:sz w:val="30"/>
          <w:szCs w:val="30"/>
          <w:u w:val="single"/>
          <w:bdr w:val="none" w:sz="0" w:space="0" w:color="auto" w:frame="1"/>
        </w:rPr>
      </w:pPr>
      <w:r>
        <w:rPr>
          <w:rStyle w:val="Strong"/>
          <w:rFonts w:asciiTheme="majorHAnsi" w:hAnsiTheme="majorHAnsi" w:cstheme="majorHAnsi"/>
          <w:b/>
          <w:bCs/>
          <w:color w:val="000000" w:themeColor="text1"/>
          <w:sz w:val="30"/>
          <w:szCs w:val="30"/>
          <w:u w:val="single"/>
          <w:bdr w:val="none" w:sz="0" w:space="0" w:color="auto" w:frame="1"/>
        </w:rPr>
        <w:t>Boy Girl Game</w:t>
      </w:r>
    </w:p>
    <w:p w:rsidR="00273715" w:rsidRDefault="00273715" w:rsidP="00273715">
      <w:pPr>
        <w:pStyle w:val="Heading3"/>
        <w:spacing w:before="0" w:beforeAutospacing="0" w:after="0" w:afterAutospacing="0" w:line="336" w:lineRule="atLeast"/>
        <w:textAlignment w:val="baseline"/>
        <w:rPr>
          <w:rStyle w:val="Strong"/>
          <w:rFonts w:asciiTheme="majorHAnsi" w:hAnsiTheme="majorHAnsi" w:cstheme="majorHAnsi"/>
          <w:b/>
          <w:bCs/>
          <w:color w:val="000000" w:themeColor="text1"/>
          <w:sz w:val="30"/>
          <w:szCs w:val="30"/>
          <w:u w:val="single"/>
          <w:bdr w:val="none" w:sz="0" w:space="0" w:color="auto" w:frame="1"/>
        </w:rPr>
      </w:pPr>
    </w:p>
    <w:p w:rsidR="00273715" w:rsidRDefault="00273715" w:rsidP="00273715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  <w:bdr w:val="none" w:sz="0" w:space="0" w:color="auto" w:frame="1"/>
        </w:rPr>
      </w:pPr>
      <w:r>
        <w:rPr>
          <w:rFonts w:asciiTheme="majorHAnsi" w:hAnsiTheme="majorHAnsi" w:cstheme="majorHAnsi"/>
          <w:color w:val="000000"/>
          <w:bdr w:val="none" w:sz="0" w:space="0" w:color="auto" w:frame="1"/>
        </w:rPr>
        <w:t>Aim: Take turns</w:t>
      </w:r>
      <w:r w:rsidR="00E4083A">
        <w:rPr>
          <w:rFonts w:asciiTheme="majorHAnsi" w:hAnsiTheme="majorHAnsi" w:cstheme="majorHAnsi"/>
          <w:color w:val="000000"/>
          <w:bdr w:val="none" w:sz="0" w:space="0" w:color="auto" w:frame="1"/>
        </w:rPr>
        <w:t xml:space="preserve"> to pick a letter, for example L</w:t>
      </w:r>
      <w:r>
        <w:rPr>
          <w:rFonts w:asciiTheme="majorHAnsi" w:hAnsiTheme="majorHAnsi" w:cstheme="majorHAnsi"/>
          <w:color w:val="000000"/>
          <w:bdr w:val="none" w:sz="0" w:space="0" w:color="auto" w:frame="1"/>
        </w:rPr>
        <w:t xml:space="preserve"> (as below). </w:t>
      </w:r>
    </w:p>
    <w:p w:rsidR="00273715" w:rsidRDefault="00273715" w:rsidP="00273715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  <w:bdr w:val="none" w:sz="0" w:space="0" w:color="auto" w:frame="1"/>
        </w:rPr>
      </w:pPr>
      <w:r>
        <w:rPr>
          <w:rFonts w:asciiTheme="majorHAnsi" w:hAnsiTheme="majorHAnsi" w:cstheme="majorHAnsi"/>
          <w:color w:val="000000"/>
          <w:bdr w:val="none" w:sz="0" w:space="0" w:color="auto" w:frame="1"/>
        </w:rPr>
        <w:t>0 points if you have no guess.</w:t>
      </w:r>
    </w:p>
    <w:p w:rsidR="00273715" w:rsidRDefault="00273715" w:rsidP="00273715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  <w:bdr w:val="none" w:sz="0" w:space="0" w:color="auto" w:frame="1"/>
        </w:rPr>
      </w:pPr>
      <w:r>
        <w:rPr>
          <w:rFonts w:asciiTheme="majorHAnsi" w:hAnsiTheme="majorHAnsi" w:cstheme="majorHAnsi"/>
          <w:color w:val="000000"/>
          <w:bdr w:val="none" w:sz="0" w:space="0" w:color="auto" w:frame="1"/>
        </w:rPr>
        <w:t xml:space="preserve">1 point if you have the same guess as another player. </w:t>
      </w:r>
    </w:p>
    <w:p w:rsidR="00273715" w:rsidRDefault="00273715" w:rsidP="00273715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  <w:bdr w:val="none" w:sz="0" w:space="0" w:color="auto" w:frame="1"/>
        </w:rPr>
      </w:pPr>
      <w:r>
        <w:rPr>
          <w:rFonts w:asciiTheme="majorHAnsi" w:hAnsiTheme="majorHAnsi" w:cstheme="majorHAnsi"/>
          <w:color w:val="000000"/>
          <w:bdr w:val="none" w:sz="0" w:space="0" w:color="auto" w:frame="1"/>
        </w:rPr>
        <w:t xml:space="preserve">2 points if you have a guess that no other player has. </w:t>
      </w:r>
    </w:p>
    <w:p w:rsidR="00273715" w:rsidRDefault="00E4083A" w:rsidP="00273715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1037ED3" wp14:editId="3E2538DF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4709160" cy="3040646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" t="19753" r="37782" b="14499"/>
                    <a:stretch/>
                  </pic:blipFill>
                  <pic:spPr bwMode="auto">
                    <a:xfrm>
                      <a:off x="0" y="0"/>
                      <a:ext cx="4709160" cy="304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715" w:rsidRDefault="00273715" w:rsidP="00273715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  <w:bdr w:val="none" w:sz="0" w:space="0" w:color="auto" w:frame="1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273715">
      <w:pPr>
        <w:rPr>
          <w:sz w:val="28"/>
          <w:szCs w:val="28"/>
        </w:rPr>
      </w:pPr>
    </w:p>
    <w:p w:rsidR="00273715" w:rsidRDefault="00AE48C7" w:rsidP="00273715">
      <w:pPr>
        <w:pStyle w:val="Heading3"/>
        <w:spacing w:before="0" w:beforeAutospacing="0" w:after="0" w:afterAutospacing="0" w:line="336" w:lineRule="atLeast"/>
        <w:textAlignment w:val="baseline"/>
        <w:rPr>
          <w:rStyle w:val="Strong"/>
          <w:rFonts w:asciiTheme="majorHAnsi" w:hAnsiTheme="majorHAnsi" w:cstheme="majorHAnsi"/>
          <w:b/>
          <w:bCs/>
          <w:color w:val="000000" w:themeColor="text1"/>
          <w:sz w:val="30"/>
          <w:szCs w:val="30"/>
          <w:u w:val="single"/>
          <w:bdr w:val="none" w:sz="0" w:space="0" w:color="auto" w:frame="1"/>
        </w:rPr>
      </w:pPr>
      <w:r>
        <w:rPr>
          <w:rStyle w:val="Strong"/>
          <w:rFonts w:asciiTheme="majorHAnsi" w:hAnsiTheme="majorHAnsi" w:cstheme="majorHAnsi"/>
          <w:b/>
          <w:bCs/>
          <w:color w:val="000000" w:themeColor="text1"/>
          <w:sz w:val="30"/>
          <w:szCs w:val="30"/>
          <w:u w:val="single"/>
          <w:bdr w:val="none" w:sz="0" w:space="0" w:color="auto" w:frame="1"/>
        </w:rPr>
        <w:lastRenderedPageBreak/>
        <w:t>Hangman</w:t>
      </w:r>
    </w:p>
    <w:p w:rsidR="00273715" w:rsidRDefault="00273715" w:rsidP="00273715">
      <w:pPr>
        <w:pStyle w:val="Heading3"/>
        <w:spacing w:before="0" w:beforeAutospacing="0" w:after="0" w:afterAutospacing="0" w:line="336" w:lineRule="atLeast"/>
        <w:textAlignment w:val="baseline"/>
        <w:rPr>
          <w:rStyle w:val="Strong"/>
          <w:rFonts w:asciiTheme="majorHAnsi" w:hAnsiTheme="majorHAnsi" w:cstheme="majorHAnsi"/>
          <w:b/>
          <w:bCs/>
          <w:color w:val="000000" w:themeColor="text1"/>
          <w:sz w:val="30"/>
          <w:szCs w:val="30"/>
          <w:u w:val="single"/>
          <w:bdr w:val="none" w:sz="0" w:space="0" w:color="auto" w:frame="1"/>
        </w:rPr>
      </w:pPr>
    </w:p>
    <w:p w:rsidR="00273715" w:rsidRDefault="00273715" w:rsidP="00273715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  <w:bdr w:val="none" w:sz="0" w:space="0" w:color="auto" w:frame="1"/>
        </w:rPr>
      </w:pPr>
      <w:r>
        <w:rPr>
          <w:rFonts w:asciiTheme="majorHAnsi" w:hAnsiTheme="majorHAnsi" w:cstheme="majorHAnsi"/>
          <w:color w:val="000000"/>
          <w:bdr w:val="none" w:sz="0" w:space="0" w:color="auto" w:frame="1"/>
        </w:rPr>
        <w:t>Aim: Guess the word your friend is thinking of before t</w:t>
      </w:r>
      <w:r w:rsidR="00AE48C7">
        <w:rPr>
          <w:rFonts w:asciiTheme="majorHAnsi" w:hAnsiTheme="majorHAnsi" w:cstheme="majorHAnsi"/>
          <w:color w:val="000000"/>
          <w:bdr w:val="none" w:sz="0" w:space="0" w:color="auto" w:frame="1"/>
        </w:rPr>
        <w:t>hey complete a picture of a man</w:t>
      </w:r>
      <w:r>
        <w:rPr>
          <w:rFonts w:asciiTheme="majorHAnsi" w:hAnsiTheme="majorHAnsi" w:cstheme="majorHAnsi"/>
          <w:color w:val="000000"/>
          <w:bdr w:val="none" w:sz="0" w:space="0" w:color="auto" w:frame="1"/>
        </w:rPr>
        <w:t xml:space="preserve">. Each wrong guess is a feature added. </w:t>
      </w:r>
      <w:r w:rsidR="00AE48C7">
        <w:rPr>
          <w:rFonts w:asciiTheme="majorHAnsi" w:hAnsiTheme="majorHAnsi" w:cstheme="majorHAnsi"/>
          <w:color w:val="000000"/>
          <w:bdr w:val="none" w:sz="0" w:space="0" w:color="auto" w:frame="1"/>
        </w:rPr>
        <w:t>This can also be done by completing</w:t>
      </w:r>
      <w:bookmarkStart w:id="0" w:name="_GoBack"/>
      <w:bookmarkEnd w:id="0"/>
      <w:r w:rsidR="00AE48C7">
        <w:rPr>
          <w:rFonts w:asciiTheme="majorHAnsi" w:hAnsiTheme="majorHAnsi" w:cstheme="majorHAnsi"/>
          <w:color w:val="000000"/>
          <w:bdr w:val="none" w:sz="0" w:space="0" w:color="auto" w:frame="1"/>
        </w:rPr>
        <w:t xml:space="preserve"> a face rather than a person.</w:t>
      </w:r>
    </w:p>
    <w:p w:rsidR="00273715" w:rsidRDefault="00273715" w:rsidP="00273715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  <w:bdr w:val="none" w:sz="0" w:space="0" w:color="auto" w:frame="1"/>
        </w:rPr>
      </w:pPr>
    </w:p>
    <w:p w:rsidR="00273715" w:rsidRDefault="00AE48C7" w:rsidP="00273715">
      <w:pPr>
        <w:pStyle w:val="pa3"/>
        <w:spacing w:before="0" w:beforeAutospacing="0" w:after="0" w:afterAutospacing="0" w:line="432" w:lineRule="atLeast"/>
        <w:textAlignment w:val="baseline"/>
        <w:rPr>
          <w:rFonts w:asciiTheme="majorHAnsi" w:hAnsiTheme="majorHAnsi" w:cstheme="majorHAnsi"/>
          <w:color w:val="00000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4DAD25" wp14:editId="3AF83E48">
            <wp:simplePos x="0" y="0"/>
            <wp:positionH relativeFrom="margin">
              <wp:posOffset>746760</wp:posOffset>
            </wp:positionH>
            <wp:positionV relativeFrom="paragraph">
              <wp:posOffset>6985</wp:posOffset>
            </wp:positionV>
            <wp:extent cx="4655820" cy="3768997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4" t="20800" r="44427" b="18929"/>
                    <a:stretch/>
                  </pic:blipFill>
                  <pic:spPr bwMode="auto">
                    <a:xfrm>
                      <a:off x="0" y="0"/>
                      <a:ext cx="4655820" cy="376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715" w:rsidRPr="00DE5C34" w:rsidRDefault="00273715">
      <w:pPr>
        <w:rPr>
          <w:sz w:val="28"/>
          <w:szCs w:val="28"/>
        </w:rPr>
      </w:pPr>
    </w:p>
    <w:sectPr w:rsidR="00273715" w:rsidRPr="00DE5C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C34"/>
    <w:rsid w:val="00273715"/>
    <w:rsid w:val="00706F6A"/>
    <w:rsid w:val="00736E1B"/>
    <w:rsid w:val="00AE48C7"/>
    <w:rsid w:val="00DA5417"/>
    <w:rsid w:val="00DE5C34"/>
    <w:rsid w:val="00E4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864DB"/>
  <w15:chartTrackingRefBased/>
  <w15:docId w15:val="{AAF5B275-A135-4050-BE47-16A0006C7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E5C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E5C3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DE5C3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E5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19">
    <w:name w:val="pa19"/>
    <w:basedOn w:val="Normal"/>
    <w:rsid w:val="00DE5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3">
    <w:name w:val="pa3"/>
    <w:basedOn w:val="Normal"/>
    <w:rsid w:val="00DE5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5</cp:revision>
  <dcterms:created xsi:type="dcterms:W3CDTF">2020-04-21T11:01:00Z</dcterms:created>
  <dcterms:modified xsi:type="dcterms:W3CDTF">2020-04-24T07:46:00Z</dcterms:modified>
</cp:coreProperties>
</file>