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5" w:rsidRPr="00823495" w:rsidRDefault="00823495" w:rsidP="00823495">
      <w:pPr>
        <w:spacing w:after="0" w:line="240" w:lineRule="auto"/>
        <w:jc w:val="center"/>
        <w:rPr>
          <w:rFonts w:eastAsiaTheme="minorEastAsia" w:cs="Helvetica"/>
          <w:b/>
          <w:color w:val="202020"/>
          <w:sz w:val="36"/>
          <w:szCs w:val="21"/>
          <w:u w:val="single"/>
          <w:lang w:eastAsia="zh-CN"/>
        </w:rPr>
      </w:pPr>
      <w:proofErr w:type="spellStart"/>
      <w:r w:rsidRPr="00823495">
        <w:rPr>
          <w:rFonts w:eastAsiaTheme="minorEastAsia" w:cs="Helvetica"/>
          <w:b/>
          <w:color w:val="202020"/>
          <w:sz w:val="36"/>
          <w:szCs w:val="21"/>
          <w:u w:val="single"/>
          <w:lang w:eastAsia="zh-CN"/>
        </w:rPr>
        <w:t>Youtube</w:t>
      </w:r>
      <w:proofErr w:type="spellEnd"/>
      <w:r w:rsidRPr="00823495">
        <w:rPr>
          <w:rFonts w:eastAsiaTheme="minorEastAsia" w:cs="Helvetica"/>
          <w:b/>
          <w:color w:val="202020"/>
          <w:sz w:val="36"/>
          <w:szCs w:val="21"/>
          <w:u w:val="single"/>
          <w:lang w:eastAsia="zh-CN"/>
        </w:rPr>
        <w:t xml:space="preserve"> link for UKMT</w:t>
      </w:r>
    </w:p>
    <w:p w:rsidR="00823495" w:rsidRPr="00823495" w:rsidRDefault="00823495" w:rsidP="00823495">
      <w:pPr>
        <w:spacing w:after="0" w:line="240" w:lineRule="auto"/>
        <w:rPr>
          <w:rFonts w:eastAsiaTheme="minorEastAsia" w:cs="Helvetica"/>
          <w:color w:val="202020"/>
          <w:sz w:val="24"/>
          <w:szCs w:val="21"/>
          <w:lang w:eastAsia="zh-CN"/>
        </w:rPr>
      </w:pPr>
    </w:p>
    <w:p w:rsidR="00823495" w:rsidRPr="00823495" w:rsidRDefault="00823495" w:rsidP="00823495">
      <w:pPr>
        <w:spacing w:after="0" w:line="240" w:lineRule="auto"/>
        <w:rPr>
          <w:rFonts w:eastAsiaTheme="minorEastAsia" w:cs="Helvetica"/>
          <w:color w:val="202020"/>
          <w:sz w:val="24"/>
          <w:szCs w:val="21"/>
          <w:lang w:eastAsia="zh-CN"/>
        </w:rPr>
      </w:pPr>
    </w:p>
    <w:p w:rsidR="00823495" w:rsidRPr="00823495" w:rsidRDefault="00823495" w:rsidP="00823495">
      <w:pPr>
        <w:spacing w:after="0" w:line="240" w:lineRule="auto"/>
        <w:rPr>
          <w:rFonts w:eastAsiaTheme="minorEastAsia" w:cs="Times New Roman"/>
          <w:sz w:val="32"/>
          <w:szCs w:val="24"/>
          <w:lang w:eastAsia="zh-CN"/>
        </w:rPr>
      </w:pPr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>Over the coming weeks, UKMT will be releasing a variety of webinars and videos hosted by some of the fantastic mathematicians.</w:t>
      </w:r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br/>
      </w:r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br/>
        <w:t xml:space="preserve">Last week, Eve Pound from the University of Sheffield hosted an online webinar 'Working </w:t>
      </w:r>
      <w:proofErr w:type="gramStart"/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>With</w:t>
      </w:r>
      <w:proofErr w:type="gramEnd"/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 xml:space="preserve"> Symmetries' which is now available on their </w:t>
      </w:r>
      <w:proofErr w:type="spellStart"/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>Youtube</w:t>
      </w:r>
      <w:proofErr w:type="spellEnd"/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 xml:space="preserve"> channel.</w:t>
      </w:r>
    </w:p>
    <w:p w:rsidR="00823495" w:rsidRPr="00823495" w:rsidRDefault="00823495" w:rsidP="00823495">
      <w:pPr>
        <w:spacing w:after="0" w:line="240" w:lineRule="auto"/>
        <w:rPr>
          <w:rFonts w:eastAsiaTheme="minorEastAsia" w:cs="Helvetica"/>
          <w:color w:val="202020"/>
          <w:sz w:val="24"/>
          <w:szCs w:val="21"/>
          <w:lang w:eastAsia="zh-CN"/>
        </w:rPr>
      </w:pPr>
    </w:p>
    <w:p w:rsidR="00823495" w:rsidRPr="00823495" w:rsidRDefault="00823495" w:rsidP="00823495">
      <w:pPr>
        <w:spacing w:after="0" w:line="240" w:lineRule="auto"/>
        <w:rPr>
          <w:rFonts w:eastAsiaTheme="minorEastAsia" w:cs="Times New Roman"/>
          <w:sz w:val="32"/>
          <w:szCs w:val="24"/>
          <w:lang w:eastAsia="zh-CN"/>
        </w:rPr>
      </w:pPr>
      <w:r w:rsidRPr="00823495">
        <w:rPr>
          <w:rFonts w:eastAsiaTheme="minorEastAsia" w:cs="Helvetica"/>
          <w:color w:val="202020"/>
          <w:sz w:val="24"/>
          <w:szCs w:val="21"/>
          <w:lang w:eastAsia="zh-CN"/>
        </w:rPr>
        <w:t>There will be a variety of videos coming soon, which will cover a range of subjects and year groups. Please see the link below.</w:t>
      </w:r>
    </w:p>
    <w:p w:rsidR="00823495" w:rsidRPr="00823495" w:rsidRDefault="00823495" w:rsidP="00823495">
      <w:pPr>
        <w:spacing w:after="0" w:line="240" w:lineRule="auto"/>
        <w:rPr>
          <w:rFonts w:eastAsiaTheme="minorEastAsia" w:cs="Times New Roman"/>
          <w:sz w:val="32"/>
          <w:szCs w:val="24"/>
          <w:lang w:eastAsia="zh-CN"/>
        </w:rPr>
      </w:pPr>
    </w:p>
    <w:p w:rsidR="0036008A" w:rsidRPr="00823495" w:rsidRDefault="00823495">
      <w:pPr>
        <w:rPr>
          <w:sz w:val="28"/>
        </w:rPr>
      </w:pPr>
      <w:r w:rsidRPr="00823495">
        <w:rPr>
          <w:sz w:val="28"/>
        </w:rPr>
        <w:t>https://www.youtube.com/channel/UCz_D5xFMlpO5G7q</w:t>
      </w:r>
      <w:bookmarkStart w:id="0" w:name="_GoBack"/>
      <w:bookmarkEnd w:id="0"/>
      <w:r w:rsidRPr="00823495">
        <w:rPr>
          <w:sz w:val="28"/>
        </w:rPr>
        <w:t>TXlmNCLQ/featured</w:t>
      </w:r>
    </w:p>
    <w:sectPr w:rsidR="0036008A" w:rsidRPr="0082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6"/>
    <w:rsid w:val="0036008A"/>
    <w:rsid w:val="00823495"/>
    <w:rsid w:val="00C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7FD5"/>
  <w15:chartTrackingRefBased/>
  <w15:docId w15:val="{EF5A4E1D-C714-4285-B41E-CC18978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2020-06-17T10:07:00Z</dcterms:created>
  <dcterms:modified xsi:type="dcterms:W3CDTF">2020-06-17T10:11:00Z</dcterms:modified>
</cp:coreProperties>
</file>