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37" w:rsidRPr="00AC5437" w:rsidRDefault="00AC5437">
      <w:pPr>
        <w:rPr>
          <w:sz w:val="36"/>
          <w:szCs w:val="36"/>
        </w:rPr>
      </w:pPr>
      <w:r w:rsidRPr="00AC5437">
        <w:rPr>
          <w:sz w:val="36"/>
          <w:szCs w:val="36"/>
        </w:rPr>
        <w:t xml:space="preserve">How to make simple pancakes </w:t>
      </w:r>
    </w:p>
    <w:p w:rsidR="00AC5437" w:rsidRPr="00AC5437" w:rsidRDefault="00AC5437">
      <w:pPr>
        <w:rPr>
          <w:sz w:val="36"/>
          <w:szCs w:val="36"/>
        </w:rPr>
      </w:pPr>
    </w:p>
    <w:p w:rsidR="0061670F" w:rsidRDefault="00AC5437">
      <w:pPr>
        <w:rPr>
          <w:sz w:val="36"/>
          <w:szCs w:val="36"/>
        </w:rPr>
      </w:pPr>
      <w:r w:rsidRPr="00AC5437">
        <w:rPr>
          <w:sz w:val="36"/>
          <w:szCs w:val="36"/>
        </w:rPr>
        <w:t xml:space="preserve">Cook along with Buddy Oliver </w:t>
      </w:r>
    </w:p>
    <w:p w:rsidR="00AC5437" w:rsidRDefault="00AC5437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drawing>
          <wp:inline distT="0" distB="0" distL="0" distR="0">
            <wp:extent cx="2247900" cy="2042160"/>
            <wp:effectExtent l="0" t="0" r="0" b="0"/>
            <wp:docPr id="1" name="Picture 1" descr="C:\Users\rachel.o'neill\AppData\Local\Microsoft\Windows\INetCache\Content.MSO\17CA1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el.o'neill\AppData\Local\Microsoft\Windows\INetCache\Content.MSO\17CA1D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5437" w:rsidRDefault="00AC5437">
      <w:pPr>
        <w:rPr>
          <w:sz w:val="36"/>
          <w:szCs w:val="36"/>
        </w:rPr>
      </w:pPr>
    </w:p>
    <w:p w:rsidR="00AC5437" w:rsidRDefault="00AC5437">
      <w:pPr>
        <w:rPr>
          <w:sz w:val="36"/>
          <w:szCs w:val="36"/>
        </w:rPr>
      </w:pPr>
      <w:r>
        <w:rPr>
          <w:sz w:val="36"/>
          <w:szCs w:val="36"/>
        </w:rPr>
        <w:t>You will need:</w:t>
      </w:r>
    </w:p>
    <w:p w:rsidR="00AC5437" w:rsidRDefault="00AC5437">
      <w:pPr>
        <w:rPr>
          <w:sz w:val="36"/>
          <w:szCs w:val="36"/>
        </w:rPr>
      </w:pPr>
      <w:r>
        <w:rPr>
          <w:sz w:val="36"/>
          <w:szCs w:val="36"/>
        </w:rPr>
        <w:t>1 cup of milk</w:t>
      </w:r>
    </w:p>
    <w:p w:rsidR="00AC5437" w:rsidRDefault="00AC5437">
      <w:pPr>
        <w:rPr>
          <w:sz w:val="36"/>
          <w:szCs w:val="36"/>
        </w:rPr>
      </w:pPr>
      <w:r>
        <w:rPr>
          <w:sz w:val="36"/>
          <w:szCs w:val="36"/>
        </w:rPr>
        <w:t xml:space="preserve">1 egg </w:t>
      </w:r>
    </w:p>
    <w:p w:rsidR="00AC5437" w:rsidRDefault="00AC5437">
      <w:pPr>
        <w:rPr>
          <w:sz w:val="36"/>
          <w:szCs w:val="36"/>
        </w:rPr>
      </w:pPr>
      <w:r>
        <w:rPr>
          <w:sz w:val="36"/>
          <w:szCs w:val="36"/>
        </w:rPr>
        <w:t>1 cup of flour</w:t>
      </w:r>
    </w:p>
    <w:p w:rsidR="00AC5437" w:rsidRDefault="00AC5437">
      <w:pPr>
        <w:rPr>
          <w:sz w:val="36"/>
          <w:szCs w:val="36"/>
        </w:rPr>
      </w:pPr>
      <w:r>
        <w:rPr>
          <w:sz w:val="36"/>
          <w:szCs w:val="36"/>
        </w:rPr>
        <w:t>Toppings of your choice</w:t>
      </w:r>
    </w:p>
    <w:p w:rsidR="00AC5437" w:rsidRDefault="00AC5437">
      <w:pPr>
        <w:rPr>
          <w:sz w:val="36"/>
          <w:szCs w:val="36"/>
        </w:rPr>
      </w:pPr>
    </w:p>
    <w:p w:rsidR="00AC5437" w:rsidRDefault="00AC5437">
      <w:pPr>
        <w:rPr>
          <w:sz w:val="36"/>
          <w:szCs w:val="36"/>
          <w:u w:val="single"/>
        </w:rPr>
      </w:pPr>
      <w:r w:rsidRPr="00AC5437">
        <w:rPr>
          <w:sz w:val="36"/>
          <w:szCs w:val="36"/>
          <w:u w:val="single"/>
        </w:rPr>
        <w:t xml:space="preserve">Please make sure students are supervised by a responsible adult at all times </w:t>
      </w:r>
    </w:p>
    <w:p w:rsidR="00AC5437" w:rsidRDefault="00AC5437">
      <w:pPr>
        <w:rPr>
          <w:sz w:val="36"/>
          <w:szCs w:val="36"/>
          <w:u w:val="single"/>
        </w:rPr>
      </w:pPr>
    </w:p>
    <w:p w:rsidR="00AC5437" w:rsidRDefault="00AC5437">
      <w:pPr>
        <w:rPr>
          <w:sz w:val="36"/>
          <w:szCs w:val="36"/>
        </w:rPr>
      </w:pPr>
      <w:r>
        <w:rPr>
          <w:sz w:val="36"/>
          <w:szCs w:val="36"/>
        </w:rPr>
        <w:t>Follow the link below to cook along :</w:t>
      </w:r>
    </w:p>
    <w:p w:rsidR="00AC5437" w:rsidRDefault="00AC5437">
      <w:pPr>
        <w:rPr>
          <w:sz w:val="36"/>
          <w:szCs w:val="36"/>
        </w:rPr>
      </w:pPr>
      <w:hyperlink r:id="rId5" w:history="1">
        <w:r>
          <w:rPr>
            <w:rStyle w:val="Hyperlink"/>
          </w:rPr>
          <w:t>https://www.youtube.com/watch?v=eJLA2RlZNq4</w:t>
        </w:r>
      </w:hyperlink>
      <w:hyperlink r:id="rId6" w:history="1">
        <w:r>
          <w:rPr>
            <w:rStyle w:val="Hyperlink"/>
          </w:rPr>
          <w:t>https://www.youtube.com/watch?v=eJLA2RlZNq4</w:t>
        </w:r>
      </w:hyperlink>
    </w:p>
    <w:p w:rsidR="00AC5437" w:rsidRPr="00AC5437" w:rsidRDefault="00AC5437">
      <w:pPr>
        <w:rPr>
          <w:sz w:val="36"/>
          <w:szCs w:val="36"/>
        </w:rPr>
      </w:pPr>
    </w:p>
    <w:sectPr w:rsidR="00AC5437" w:rsidRPr="00AC5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37"/>
    <w:rsid w:val="0061670F"/>
    <w:rsid w:val="00A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58FF1"/>
  <w15:chartTrackingRefBased/>
  <w15:docId w15:val="{DA288BCA-BD99-41CA-8D99-82887D0B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5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JLA2RlZNq4" TargetMode="External"/><Relationship Id="rId5" Type="http://schemas.openxmlformats.org/officeDocument/2006/relationships/hyperlink" Target="https://www.youtube.com/watch?v=eJLA2RlZNq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1</cp:revision>
  <dcterms:created xsi:type="dcterms:W3CDTF">2020-04-22T11:55:00Z</dcterms:created>
  <dcterms:modified xsi:type="dcterms:W3CDTF">2020-04-22T12:00:00Z</dcterms:modified>
</cp:coreProperties>
</file>