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D2" w:rsidRPr="00076DD2" w:rsidRDefault="00267335" w:rsidP="00076DD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What do you know?</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In this activity, students are tested on their awareness of road safety facts.</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Question 1:</w:t>
      </w:r>
      <w:r w:rsidRPr="00076DD2">
        <w:rPr>
          <w:rFonts w:ascii="Times New Roman" w:eastAsia="Times New Roman" w:hAnsi="Times New Roman" w:cs="Times New Roman"/>
          <w:sz w:val="24"/>
          <w:szCs w:val="24"/>
          <w:lang w:val="en" w:eastAsia="en-GB"/>
        </w:rPr>
        <w:t xml:space="preserve"> When riding a bicycle, who is more likely to be killed or seriously injured in a road incident?</w:t>
      </w:r>
    </w:p>
    <w:p w:rsidR="00076DD2" w:rsidRPr="007A44D3" w:rsidRDefault="00076DD2" w:rsidP="00076DD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12 to 16 year old boys</w:t>
      </w:r>
    </w:p>
    <w:p w:rsidR="00076DD2" w:rsidRPr="00076DD2" w:rsidRDefault="00076DD2" w:rsidP="00076DD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12 to 16 year old girls</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In this age group boys are twice as likely as girls to be killed or seriously injured when cycling. Think about the factors that could cause this difference.</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Question 2:</w:t>
      </w:r>
      <w:r w:rsidRPr="00076DD2">
        <w:rPr>
          <w:rFonts w:ascii="Times New Roman" w:eastAsia="Times New Roman" w:hAnsi="Times New Roman" w:cs="Times New Roman"/>
          <w:sz w:val="24"/>
          <w:szCs w:val="24"/>
          <w:lang w:val="en" w:eastAsia="en-GB"/>
        </w:rPr>
        <w:t xml:space="preserve"> Which day of the week has the most serious road incidents involving pedestrians aged 12–16 years old?</w:t>
      </w:r>
    </w:p>
    <w:p w:rsidR="00076DD2" w:rsidRPr="00076DD2" w:rsidRDefault="00076DD2" w:rsidP="00076DD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Saturday</w:t>
      </w:r>
    </w:p>
    <w:p w:rsidR="00076DD2" w:rsidRPr="00076DD2" w:rsidRDefault="00076DD2" w:rsidP="00076DD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Sunday</w:t>
      </w:r>
    </w:p>
    <w:p w:rsidR="00076DD2" w:rsidRPr="007A44D3" w:rsidRDefault="00076DD2" w:rsidP="00076DD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Monday</w:t>
      </w:r>
    </w:p>
    <w:p w:rsidR="00076DD2" w:rsidRPr="007A44D3" w:rsidRDefault="00076DD2" w:rsidP="00076DD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Wednesday</w:t>
      </w:r>
    </w:p>
    <w:p w:rsidR="00076DD2" w:rsidRPr="007A44D3" w:rsidRDefault="00076DD2" w:rsidP="00076DD2">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Friday</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Friday was the day with the most incidents (deaths and serious injuries) and Sunday had the fewest. Could this be because pedestrians are looking forward to the weekend so thinking less about using the roads safely on a Friday?</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Question 3:</w:t>
      </w:r>
      <w:r w:rsidRPr="00076DD2">
        <w:rPr>
          <w:rFonts w:ascii="Times New Roman" w:eastAsia="Times New Roman" w:hAnsi="Times New Roman" w:cs="Times New Roman"/>
          <w:sz w:val="24"/>
          <w:szCs w:val="24"/>
          <w:lang w:val="en" w:eastAsia="en-GB"/>
        </w:rPr>
        <w:t xml:space="preserve"> In 2008, which time of day saw the most fatal pedestrian incidents amongst 12–16 year olds?</w:t>
      </w:r>
    </w:p>
    <w:p w:rsidR="00076DD2" w:rsidRPr="00076DD2" w:rsidRDefault="00076DD2" w:rsidP="00076DD2">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Midnight to 2am</w:t>
      </w:r>
    </w:p>
    <w:p w:rsidR="00076DD2" w:rsidRPr="007A44D3" w:rsidRDefault="00076DD2" w:rsidP="00076DD2">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9am to 11am</w:t>
      </w:r>
    </w:p>
    <w:p w:rsidR="00076DD2" w:rsidRPr="007A44D3" w:rsidRDefault="00076DD2" w:rsidP="00076DD2">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3pm to 5pm</w:t>
      </w:r>
    </w:p>
    <w:p w:rsidR="00076DD2" w:rsidRPr="00076DD2" w:rsidRDefault="00076DD2" w:rsidP="00076DD2">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8pm to 10pm</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For this age group the time of day when the most fatal pedestrian incidents happen is between 3pm and 5pm. Why do you think this is the case? It could be down to the 'post-school mood', where pedestrians may be more distracted, tired, or less alert.</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Question 4:</w:t>
      </w:r>
      <w:r w:rsidRPr="00076DD2">
        <w:rPr>
          <w:rFonts w:ascii="Times New Roman" w:eastAsia="Times New Roman" w:hAnsi="Times New Roman" w:cs="Times New Roman"/>
          <w:sz w:val="24"/>
          <w:szCs w:val="24"/>
          <w:lang w:val="en" w:eastAsia="en-GB"/>
        </w:rPr>
        <w:t xml:space="preserve"> Which months of the year are typically the highest for road deaths and serious injuries amongst 12–16 year old pedestrians?</w:t>
      </w:r>
    </w:p>
    <w:p w:rsidR="00076DD2" w:rsidRPr="00076DD2" w:rsidRDefault="00076DD2" w:rsidP="00076DD2">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January and February</w:t>
      </w:r>
    </w:p>
    <w:p w:rsidR="00076DD2" w:rsidRPr="007A44D3" w:rsidRDefault="00076DD2" w:rsidP="00076DD2">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June and July</w:t>
      </w:r>
    </w:p>
    <w:p w:rsidR="00076DD2" w:rsidRPr="007A44D3" w:rsidRDefault="00076DD2" w:rsidP="00076DD2">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lastRenderedPageBreak/>
        <w:t>October and November</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Typically October and November see the most pedestrian deaths and serious injuries amongst 12–16 year olds. It is dark when people are travelling, including getting to and from school, and the road conditions may be bad.</w:t>
      </w:r>
    </w:p>
    <w:p w:rsidR="00076DD2" w:rsidRPr="007A44D3"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b/>
          <w:bCs/>
          <w:sz w:val="24"/>
          <w:szCs w:val="24"/>
          <w:lang w:val="en" w:eastAsia="en-GB"/>
        </w:rPr>
        <w:t>Question 5:</w:t>
      </w:r>
      <w:r w:rsidRPr="007A44D3">
        <w:rPr>
          <w:rFonts w:ascii="Times New Roman" w:eastAsia="Times New Roman" w:hAnsi="Times New Roman" w:cs="Times New Roman"/>
          <w:sz w:val="24"/>
          <w:szCs w:val="24"/>
          <w:lang w:val="en" w:eastAsia="en-GB"/>
        </w:rPr>
        <w:t xml:space="preserve"> Which of these cause the most deaths of young people each year?</w:t>
      </w:r>
    </w:p>
    <w:p w:rsidR="00076DD2" w:rsidRPr="007A44D3" w:rsidRDefault="00076DD2" w:rsidP="00076DD2">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Meningitis</w:t>
      </w:r>
    </w:p>
    <w:p w:rsidR="00076DD2" w:rsidRPr="007A44D3" w:rsidRDefault="00076DD2" w:rsidP="00076DD2">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Road incidents</w:t>
      </w:r>
    </w:p>
    <w:p w:rsidR="00076DD2" w:rsidRPr="00076DD2" w:rsidRDefault="00076DD2" w:rsidP="00076DD2">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Assaults including knife crime</w:t>
      </w:r>
    </w:p>
    <w:p w:rsidR="00076DD2" w:rsidRPr="00076DD2" w:rsidRDefault="00076DD2" w:rsidP="00076DD2">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Drowning</w:t>
      </w:r>
    </w:p>
    <w:p w:rsidR="00076DD2" w:rsidRPr="00076DD2" w:rsidRDefault="00076DD2" w:rsidP="00076DD2">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Cancer</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Road incidents cause the most deaths. Statistics for 5–4 year olds in 2008 show over 700 people killed in road incidents, around 600 by cancer, 70 by assault, 30 by drowning and 10 from meningitis.</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Question 6:</w:t>
      </w:r>
      <w:r w:rsidRPr="00076DD2">
        <w:rPr>
          <w:rFonts w:ascii="Times New Roman" w:eastAsia="Times New Roman" w:hAnsi="Times New Roman" w:cs="Times New Roman"/>
          <w:sz w:val="24"/>
          <w:szCs w:val="24"/>
          <w:lang w:val="en" w:eastAsia="en-GB"/>
        </w:rPr>
        <w:t xml:space="preserve"> Which age range is most likely to be killed, or seriously injured, in a road incident – all modes of transport?</w:t>
      </w:r>
    </w:p>
    <w:p w:rsidR="00076DD2" w:rsidRPr="00076DD2" w:rsidRDefault="00076DD2" w:rsidP="00076DD2">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Below 5 years old</w:t>
      </w:r>
    </w:p>
    <w:p w:rsidR="00076DD2" w:rsidRPr="007A44D3" w:rsidRDefault="00076DD2" w:rsidP="00076DD2">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sidRPr="007A44D3">
        <w:rPr>
          <w:rFonts w:ascii="Times New Roman" w:eastAsia="Times New Roman" w:hAnsi="Times New Roman" w:cs="Times New Roman"/>
          <w:sz w:val="24"/>
          <w:szCs w:val="24"/>
          <w:lang w:val="en" w:eastAsia="en-GB"/>
        </w:rPr>
        <w:t>5–11 years old</w:t>
      </w:r>
    </w:p>
    <w:p w:rsidR="00076DD2" w:rsidRPr="007A44D3" w:rsidRDefault="00076DD2" w:rsidP="00076DD2">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7A44D3">
        <w:rPr>
          <w:rFonts w:ascii="Times New Roman" w:eastAsia="Times New Roman" w:hAnsi="Times New Roman" w:cs="Times New Roman"/>
          <w:sz w:val="24"/>
          <w:szCs w:val="24"/>
          <w:lang w:val="en" w:eastAsia="en-GB"/>
        </w:rPr>
        <w:t>12–19 years old</w:t>
      </w:r>
    </w:p>
    <w:p w:rsidR="00076DD2" w:rsidRPr="00076DD2" w:rsidRDefault="00076DD2" w:rsidP="00076DD2">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20–29 years old</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b/>
          <w:bCs/>
          <w:sz w:val="24"/>
          <w:szCs w:val="24"/>
          <w:lang w:val="en" w:eastAsia="en-GB"/>
        </w:rPr>
        <w:t>Feedback:</w:t>
      </w:r>
    </w:p>
    <w:p w:rsidR="00076DD2" w:rsidRPr="00076DD2" w:rsidRDefault="00076DD2" w:rsidP="00076DD2">
      <w:pPr>
        <w:spacing w:before="100" w:beforeAutospacing="1" w:after="100" w:afterAutospacing="1" w:line="240" w:lineRule="auto"/>
        <w:rPr>
          <w:rFonts w:ascii="Times New Roman" w:eastAsia="Times New Roman" w:hAnsi="Times New Roman" w:cs="Times New Roman"/>
          <w:sz w:val="24"/>
          <w:szCs w:val="24"/>
          <w:lang w:val="en" w:eastAsia="en-GB"/>
        </w:rPr>
      </w:pPr>
      <w:r w:rsidRPr="00076DD2">
        <w:rPr>
          <w:rFonts w:ascii="Times New Roman" w:eastAsia="Times New Roman" w:hAnsi="Times New Roman" w:cs="Times New Roman"/>
          <w:sz w:val="24"/>
          <w:szCs w:val="24"/>
          <w:lang w:val="en" w:eastAsia="en-GB"/>
        </w:rPr>
        <w:t>12–29 year olds are more likely to be killed or seriously injured in a road incident. People in their 20s are the next and children under 12 the least likely of the age groups mentioned to be killed or seriously injured in a road incident.</w:t>
      </w:r>
    </w:p>
    <w:p w:rsidR="00F60A9A" w:rsidRDefault="00F60A9A"/>
    <w:sectPr w:rsidR="00F60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2BE"/>
    <w:multiLevelType w:val="multilevel"/>
    <w:tmpl w:val="E776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676FD"/>
    <w:multiLevelType w:val="multilevel"/>
    <w:tmpl w:val="1AAE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315DAD"/>
    <w:multiLevelType w:val="multilevel"/>
    <w:tmpl w:val="16DA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97BAE"/>
    <w:multiLevelType w:val="multilevel"/>
    <w:tmpl w:val="3E0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002FE"/>
    <w:multiLevelType w:val="multilevel"/>
    <w:tmpl w:val="EACC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FE2126"/>
    <w:multiLevelType w:val="multilevel"/>
    <w:tmpl w:val="E2C6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D2"/>
    <w:rsid w:val="00076DD2"/>
    <w:rsid w:val="00267335"/>
    <w:rsid w:val="00731497"/>
    <w:rsid w:val="007A44D3"/>
    <w:rsid w:val="00F6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CF539-5FD2-4A6A-A3C3-D260A66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D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76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498900">
      <w:bodyDiv w:val="1"/>
      <w:marLeft w:val="0"/>
      <w:marRight w:val="0"/>
      <w:marTop w:val="0"/>
      <w:marBottom w:val="0"/>
      <w:divBdr>
        <w:top w:val="none" w:sz="0" w:space="0" w:color="auto"/>
        <w:left w:val="none" w:sz="0" w:space="0" w:color="auto"/>
        <w:bottom w:val="none" w:sz="0" w:space="0" w:color="auto"/>
        <w:right w:val="none" w:sz="0" w:space="0" w:color="auto"/>
      </w:divBdr>
      <w:divsChild>
        <w:div w:id="142850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D1D1B74F6374E9822A57F0DF380B2" ma:contentTypeVersion="1" ma:contentTypeDescription="Create a new document." ma:contentTypeScope="" ma:versionID="18d1df6539f8470da6fbb0ca4e6930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EF29CF-C69C-4EDB-BFD1-AEB7DFDD43E1}">
  <ds:schemaRefs>
    <ds:schemaRef ds:uri="http://schemas.microsoft.com/sharepoint/v3/contenttype/forms"/>
  </ds:schemaRefs>
</ds:datastoreItem>
</file>

<file path=customXml/itemProps2.xml><?xml version="1.0" encoding="utf-8"?>
<ds:datastoreItem xmlns:ds="http://schemas.openxmlformats.org/officeDocument/2006/customXml" ds:itemID="{C179D50B-2E6B-4F8B-9255-53E43007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80FC7-AC06-40CF-BB6D-942F7432498C}">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Road Safety Quiz Distractions 13-16</vt:lpstr>
    </vt:vector>
  </TitlesOfParts>
  <Company>Wakefield MDC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Quiz Distractions 13-16</dc:title>
  <dc:creator>Yildirim, Julie</dc:creator>
  <cp:lastModifiedBy>profile</cp:lastModifiedBy>
  <cp:revision>2</cp:revision>
  <cp:lastPrinted>2018-04-09T14:53:00Z</cp:lastPrinted>
  <dcterms:created xsi:type="dcterms:W3CDTF">2020-06-03T08:21:00Z</dcterms:created>
  <dcterms:modified xsi:type="dcterms:W3CDTF">2020-06-03T08:21:00Z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0x010100799D1D1B74F6374E9822A57F0DF380B2</vt:lpwstr>
  </property>
</Properties>
</file>