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11" w:rsidRDefault="00F47E11" w:rsidP="00E27EB2">
      <w:pPr>
        <w:widowControl w:val="0"/>
        <w:spacing w:after="120" w:line="285" w:lineRule="auto"/>
        <w:ind w:right="78"/>
        <w:rPr>
          <w:rFonts w:eastAsia="Times New Roman"/>
          <w:color w:val="000000"/>
          <w:kern w:val="28"/>
          <w:lang w:eastAsia="en-GB"/>
          <w14:cntxtAlts/>
        </w:rPr>
      </w:pPr>
      <w:bookmarkStart w:id="0" w:name="_GoBack"/>
      <w:bookmarkEnd w:id="0"/>
    </w:p>
    <w:p w:rsidR="00E177E6" w:rsidRDefault="00346804" w:rsidP="00AD0F41">
      <w:pPr>
        <w:widowControl w:val="0"/>
        <w:spacing w:after="120" w:line="285" w:lineRule="auto"/>
        <w:ind w:right="78"/>
        <w:rPr>
          <w:rFonts w:eastAsia="Times New Roman"/>
          <w:color w:val="000000"/>
          <w:kern w:val="28"/>
          <w:lang w:eastAsia="en-GB"/>
          <w14:cntxtAlts/>
        </w:rPr>
      </w:pPr>
      <w:r>
        <w:rPr>
          <w:rFonts w:eastAsia="Times New Roman"/>
          <w:color w:val="000000"/>
          <w:kern w:val="28"/>
          <w:lang w:eastAsia="en-GB"/>
          <w14:cntxtAlts/>
        </w:rPr>
        <w:t>20 March 2020</w:t>
      </w:r>
    </w:p>
    <w:p w:rsidR="00E177E6" w:rsidRDefault="00346804" w:rsidP="00AD0F41">
      <w:pPr>
        <w:widowControl w:val="0"/>
        <w:spacing w:after="120" w:line="285" w:lineRule="auto"/>
        <w:ind w:right="78"/>
        <w:rPr>
          <w:rFonts w:eastAsia="Times New Roman"/>
          <w:color w:val="000000"/>
          <w:kern w:val="28"/>
          <w:lang w:eastAsia="en-GB"/>
          <w14:cntxtAlts/>
        </w:rPr>
      </w:pPr>
      <w:r>
        <w:rPr>
          <w:rFonts w:eastAsia="Times New Roman"/>
          <w:color w:val="000000"/>
          <w:kern w:val="28"/>
          <w:lang w:eastAsia="en-GB"/>
          <w14:cntxtAlts/>
        </w:rPr>
        <w:t xml:space="preserve">Dear </w:t>
      </w:r>
      <w:r w:rsidR="00E177E6">
        <w:rPr>
          <w:rFonts w:eastAsia="Times New Roman"/>
          <w:color w:val="000000"/>
          <w:kern w:val="28"/>
          <w:lang w:eastAsia="en-GB"/>
          <w14:cntxtAlts/>
        </w:rPr>
        <w:t>Families</w:t>
      </w:r>
    </w:p>
    <w:p w:rsidR="00346804" w:rsidRDefault="00346804" w:rsidP="00AD0F41">
      <w:pPr>
        <w:widowControl w:val="0"/>
        <w:spacing w:after="120" w:line="285" w:lineRule="auto"/>
        <w:ind w:right="78"/>
        <w:rPr>
          <w:rFonts w:eastAsia="Times New Roman"/>
          <w:b/>
          <w:color w:val="000000"/>
          <w:kern w:val="28"/>
          <w:lang w:eastAsia="en-GB"/>
          <w14:cntxtAlts/>
        </w:rPr>
      </w:pPr>
      <w:r>
        <w:rPr>
          <w:rFonts w:eastAsia="Times New Roman"/>
          <w:b/>
          <w:color w:val="000000"/>
          <w:kern w:val="28"/>
          <w:lang w:eastAsia="en-GB"/>
          <w14:cntxtAlts/>
        </w:rPr>
        <w:t xml:space="preserve">Ref: </w:t>
      </w:r>
      <w:r w:rsidR="000112A5">
        <w:rPr>
          <w:rFonts w:eastAsia="Times New Roman"/>
          <w:b/>
          <w:color w:val="000000"/>
          <w:kern w:val="28"/>
          <w:lang w:eastAsia="en-GB"/>
          <w14:cntxtAlts/>
        </w:rPr>
        <w:t>Update and Key W</w:t>
      </w:r>
      <w:r w:rsidR="00584B4E">
        <w:rPr>
          <w:rFonts w:eastAsia="Times New Roman"/>
          <w:b/>
          <w:color w:val="000000"/>
          <w:kern w:val="28"/>
          <w:lang w:eastAsia="en-GB"/>
          <w14:cntxtAlts/>
        </w:rPr>
        <w:t xml:space="preserve">orker </w:t>
      </w:r>
      <w:r w:rsidR="000C6CD6">
        <w:rPr>
          <w:rFonts w:eastAsia="Times New Roman"/>
          <w:b/>
          <w:color w:val="000000"/>
          <w:kern w:val="28"/>
          <w:lang w:eastAsia="en-GB"/>
          <w14:cntxtAlts/>
        </w:rPr>
        <w:t>childcare request</w:t>
      </w:r>
      <w:r w:rsidR="00584B4E">
        <w:rPr>
          <w:rFonts w:eastAsia="Times New Roman"/>
          <w:b/>
          <w:color w:val="000000"/>
          <w:kern w:val="28"/>
          <w:lang w:eastAsia="en-GB"/>
          <w14:cntxtAlts/>
        </w:rPr>
        <w:t xml:space="preserve"> – action required today</w:t>
      </w:r>
    </w:p>
    <w:p w:rsidR="00346804" w:rsidRDefault="00346804" w:rsidP="00346804">
      <w:pPr>
        <w:widowControl w:val="0"/>
        <w:spacing w:after="120" w:line="285" w:lineRule="auto"/>
        <w:ind w:right="78"/>
        <w:jc w:val="both"/>
        <w:rPr>
          <w:rFonts w:eastAsia="Times New Roman"/>
          <w:color w:val="000000"/>
          <w:kern w:val="28"/>
          <w:lang w:eastAsia="en-GB"/>
          <w14:cntxtAlts/>
        </w:rPr>
      </w:pPr>
      <w:r>
        <w:rPr>
          <w:rFonts w:eastAsia="Times New Roman"/>
          <w:color w:val="000000"/>
          <w:kern w:val="28"/>
          <w:lang w:eastAsia="en-GB"/>
          <w14:cntxtAlts/>
        </w:rPr>
        <w:t xml:space="preserve">This letter is to confirm that </w:t>
      </w:r>
      <w:r w:rsidR="00E177E6">
        <w:rPr>
          <w:rFonts w:eastAsia="Times New Roman"/>
          <w:color w:val="000000"/>
          <w:kern w:val="28"/>
          <w:lang w:eastAsia="en-GB"/>
          <w14:cntxtAlts/>
        </w:rPr>
        <w:t>following the governmental guidance issued today, all schools are to close in order to prevent the spread of Coronavirus.</w:t>
      </w:r>
    </w:p>
    <w:p w:rsidR="00E177E6" w:rsidRDefault="00E177E6" w:rsidP="00346804">
      <w:pPr>
        <w:widowControl w:val="0"/>
        <w:spacing w:after="120" w:line="285" w:lineRule="auto"/>
        <w:ind w:right="78"/>
        <w:jc w:val="both"/>
        <w:rPr>
          <w:rFonts w:eastAsia="Times New Roman"/>
          <w:color w:val="000000"/>
          <w:kern w:val="28"/>
          <w:lang w:eastAsia="en-GB"/>
          <w14:cntxtAlts/>
        </w:rPr>
      </w:pPr>
      <w:r>
        <w:rPr>
          <w:rFonts w:eastAsia="Times New Roman"/>
          <w:color w:val="000000"/>
          <w:kern w:val="28"/>
          <w:lang w:eastAsia="en-GB"/>
          <w14:cntxtAlts/>
        </w:rPr>
        <w:t>All schools are asked to make childcare provision to children of key workers and the most vulnerable children who cannot be kept safe at home.</w:t>
      </w:r>
    </w:p>
    <w:p w:rsidR="00346804" w:rsidRDefault="00E177E6" w:rsidP="00346804">
      <w:pPr>
        <w:widowControl w:val="0"/>
        <w:spacing w:after="120" w:line="285" w:lineRule="auto"/>
        <w:ind w:right="78"/>
        <w:jc w:val="both"/>
        <w:rPr>
          <w:rFonts w:eastAsia="Times New Roman"/>
          <w:color w:val="000000"/>
          <w:kern w:val="28"/>
          <w:lang w:eastAsia="en-GB"/>
          <w14:cntxtAlts/>
        </w:rPr>
      </w:pPr>
      <w:r>
        <w:rPr>
          <w:rFonts w:eastAsia="Times New Roman"/>
          <w:color w:val="000000"/>
          <w:kern w:val="28"/>
          <w:lang w:eastAsia="en-GB"/>
          <w14:cntxtAlts/>
        </w:rPr>
        <w:t xml:space="preserve">Even though </w:t>
      </w:r>
      <w:r w:rsidR="00346804">
        <w:rPr>
          <w:rFonts w:eastAsia="Times New Roman"/>
          <w:color w:val="000000"/>
          <w:kern w:val="28"/>
          <w:lang w:eastAsia="en-GB"/>
          <w14:cntxtAlts/>
        </w:rPr>
        <w:t xml:space="preserve">Abbot’s Lea School </w:t>
      </w:r>
      <w:r>
        <w:rPr>
          <w:rFonts w:eastAsia="Times New Roman"/>
          <w:color w:val="000000"/>
          <w:kern w:val="28"/>
          <w:lang w:eastAsia="en-GB"/>
          <w14:cntxtAlts/>
        </w:rPr>
        <w:t>caters</w:t>
      </w:r>
      <w:r w:rsidR="00346804">
        <w:rPr>
          <w:rFonts w:eastAsia="Times New Roman"/>
          <w:color w:val="000000"/>
          <w:kern w:val="28"/>
          <w:lang w:eastAsia="en-GB"/>
          <w14:cntxtAlts/>
        </w:rPr>
        <w:t xml:space="preserve"> for students </w:t>
      </w:r>
      <w:r>
        <w:rPr>
          <w:rFonts w:eastAsia="Times New Roman"/>
          <w:color w:val="000000"/>
          <w:kern w:val="28"/>
          <w:lang w:eastAsia="en-GB"/>
          <w14:cntxtAlts/>
        </w:rPr>
        <w:t>all of whom have</w:t>
      </w:r>
      <w:r w:rsidR="00346804">
        <w:rPr>
          <w:rFonts w:eastAsia="Times New Roman"/>
          <w:color w:val="000000"/>
          <w:kern w:val="28"/>
          <w:lang w:eastAsia="en-GB"/>
          <w14:cntxtAlts/>
        </w:rPr>
        <w:t xml:space="preserve"> Autism and associated complex le</w:t>
      </w:r>
      <w:r>
        <w:rPr>
          <w:rFonts w:eastAsia="Times New Roman"/>
          <w:color w:val="000000"/>
          <w:kern w:val="28"/>
          <w:lang w:eastAsia="en-GB"/>
          <w14:cntxtAlts/>
        </w:rPr>
        <w:t>arning, social and health needs, we too need to prioritise who we can help at this unprecedented time.</w:t>
      </w:r>
    </w:p>
    <w:p w:rsidR="00E177E6" w:rsidRDefault="00E177E6" w:rsidP="00346804">
      <w:pPr>
        <w:widowControl w:val="0"/>
        <w:spacing w:after="120" w:line="285" w:lineRule="auto"/>
        <w:ind w:right="78"/>
        <w:jc w:val="both"/>
        <w:rPr>
          <w:rFonts w:eastAsia="Times New Roman"/>
          <w:color w:val="000000"/>
          <w:kern w:val="28"/>
          <w:lang w:eastAsia="en-GB"/>
          <w14:cntxtAlts/>
        </w:rPr>
      </w:pPr>
      <w:r>
        <w:rPr>
          <w:rFonts w:eastAsia="Times New Roman"/>
          <w:color w:val="000000"/>
          <w:kern w:val="28"/>
          <w:lang w:eastAsia="en-GB"/>
          <w14:cntxtAlts/>
        </w:rPr>
        <w:t>Following this morning’s emergency Leadership Team meeting and in communication with the Director of Children’s Services at LCC and full support from our Chair of Governors, we have made a decision that we will open our doors again next week for:</w:t>
      </w:r>
    </w:p>
    <w:p w:rsidR="00E177E6" w:rsidRDefault="00E177E6" w:rsidP="00E177E6">
      <w:pPr>
        <w:pStyle w:val="ListParagraph"/>
        <w:widowControl w:val="0"/>
        <w:numPr>
          <w:ilvl w:val="0"/>
          <w:numId w:val="3"/>
        </w:numPr>
        <w:spacing w:after="120" w:line="285" w:lineRule="auto"/>
        <w:ind w:right="78"/>
        <w:jc w:val="both"/>
        <w:rPr>
          <w:rFonts w:eastAsia="Times New Roman"/>
          <w:color w:val="000000"/>
          <w:kern w:val="28"/>
          <w:lang w:eastAsia="en-GB"/>
          <w14:cntxtAlts/>
        </w:rPr>
      </w:pPr>
      <w:r>
        <w:rPr>
          <w:rFonts w:eastAsia="Times New Roman"/>
          <w:color w:val="000000"/>
          <w:kern w:val="28"/>
          <w:lang w:eastAsia="en-GB"/>
          <w14:cntxtAlts/>
        </w:rPr>
        <w:t>Children of key workers</w:t>
      </w:r>
    </w:p>
    <w:p w:rsidR="00E177E6" w:rsidRDefault="00E177E6" w:rsidP="00E177E6">
      <w:pPr>
        <w:pStyle w:val="ListParagraph"/>
        <w:widowControl w:val="0"/>
        <w:numPr>
          <w:ilvl w:val="0"/>
          <w:numId w:val="3"/>
        </w:numPr>
        <w:spacing w:after="120" w:line="285" w:lineRule="auto"/>
        <w:ind w:right="78"/>
        <w:jc w:val="both"/>
        <w:rPr>
          <w:rFonts w:eastAsia="Times New Roman"/>
          <w:color w:val="000000"/>
          <w:kern w:val="28"/>
          <w:lang w:eastAsia="en-GB"/>
          <w14:cntxtAlts/>
        </w:rPr>
      </w:pPr>
      <w:r>
        <w:rPr>
          <w:rFonts w:eastAsia="Times New Roman"/>
          <w:color w:val="000000"/>
          <w:kern w:val="28"/>
          <w:lang w:eastAsia="en-GB"/>
          <w14:cntxtAlts/>
        </w:rPr>
        <w:lastRenderedPageBreak/>
        <w:t>Children currently on Chid Protection Plans (CP, section 47)</w:t>
      </w:r>
    </w:p>
    <w:p w:rsidR="00E177E6" w:rsidRDefault="00E177E6" w:rsidP="00E177E6">
      <w:pPr>
        <w:pStyle w:val="ListParagraph"/>
        <w:widowControl w:val="0"/>
        <w:numPr>
          <w:ilvl w:val="0"/>
          <w:numId w:val="3"/>
        </w:numPr>
        <w:spacing w:after="120" w:line="285" w:lineRule="auto"/>
        <w:ind w:right="78"/>
        <w:jc w:val="both"/>
        <w:rPr>
          <w:rFonts w:eastAsia="Times New Roman"/>
          <w:color w:val="000000"/>
          <w:kern w:val="28"/>
          <w:lang w:eastAsia="en-GB"/>
          <w14:cntxtAlts/>
        </w:rPr>
      </w:pPr>
      <w:r>
        <w:rPr>
          <w:rFonts w:eastAsia="Times New Roman"/>
          <w:color w:val="000000"/>
          <w:kern w:val="28"/>
          <w:lang w:eastAsia="en-GB"/>
          <w14:cntxtAlts/>
        </w:rPr>
        <w:t>Children currently classed as Child in Need (</w:t>
      </w:r>
      <w:proofErr w:type="spellStart"/>
      <w:r>
        <w:rPr>
          <w:rFonts w:eastAsia="Times New Roman"/>
          <w:color w:val="000000"/>
          <w:kern w:val="28"/>
          <w:lang w:eastAsia="en-GB"/>
          <w14:cntxtAlts/>
        </w:rPr>
        <w:t>CiN</w:t>
      </w:r>
      <w:proofErr w:type="spellEnd"/>
      <w:r>
        <w:rPr>
          <w:rFonts w:eastAsia="Times New Roman"/>
          <w:color w:val="000000"/>
          <w:kern w:val="28"/>
          <w:lang w:eastAsia="en-GB"/>
          <w14:cntxtAlts/>
        </w:rPr>
        <w:t>, section 17)</w:t>
      </w:r>
    </w:p>
    <w:p w:rsidR="00E177E6" w:rsidRDefault="00E177E6" w:rsidP="00E177E6">
      <w:pPr>
        <w:pStyle w:val="ListParagraph"/>
        <w:widowControl w:val="0"/>
        <w:numPr>
          <w:ilvl w:val="0"/>
          <w:numId w:val="3"/>
        </w:numPr>
        <w:spacing w:after="120" w:line="285" w:lineRule="auto"/>
        <w:ind w:right="78"/>
        <w:jc w:val="both"/>
        <w:rPr>
          <w:rFonts w:eastAsia="Times New Roman"/>
          <w:color w:val="000000"/>
          <w:kern w:val="28"/>
          <w:lang w:eastAsia="en-GB"/>
          <w14:cntxtAlts/>
        </w:rPr>
      </w:pPr>
      <w:r>
        <w:rPr>
          <w:rFonts w:eastAsia="Times New Roman"/>
          <w:color w:val="000000"/>
          <w:kern w:val="28"/>
          <w:lang w:eastAsia="en-GB"/>
          <w14:cntxtAlts/>
        </w:rPr>
        <w:t>Children currently subject to Early Help Assessment Tool (EHAT).</w:t>
      </w:r>
    </w:p>
    <w:p w:rsidR="00E177E6" w:rsidRDefault="00E177E6" w:rsidP="00E177E6">
      <w:pPr>
        <w:widowControl w:val="0"/>
        <w:spacing w:after="120" w:line="285" w:lineRule="auto"/>
        <w:ind w:right="78"/>
        <w:jc w:val="both"/>
        <w:rPr>
          <w:rFonts w:eastAsia="Times New Roman"/>
          <w:color w:val="000000"/>
          <w:kern w:val="28"/>
          <w:lang w:eastAsia="en-GB"/>
          <w14:cntxtAlts/>
        </w:rPr>
      </w:pPr>
      <w:r>
        <w:rPr>
          <w:rFonts w:eastAsia="Times New Roman"/>
          <w:color w:val="000000"/>
          <w:kern w:val="28"/>
          <w:lang w:eastAsia="en-GB"/>
          <w14:cntxtAlts/>
        </w:rPr>
        <w:t>We know who the children in category 2, 3 and 4 are and so, can confirm that we will offer childcare to those children – separate confirmation will follow directly to those families by the end of today.</w:t>
      </w:r>
    </w:p>
    <w:p w:rsidR="00E177E6" w:rsidRDefault="00E177E6" w:rsidP="00E177E6">
      <w:pPr>
        <w:widowControl w:val="0"/>
        <w:spacing w:after="120" w:line="285" w:lineRule="auto"/>
        <w:ind w:right="78"/>
        <w:jc w:val="both"/>
        <w:rPr>
          <w:rFonts w:eastAsia="Times New Roman"/>
          <w:color w:val="000000"/>
          <w:kern w:val="28"/>
          <w:lang w:eastAsia="en-GB"/>
          <w14:cntxtAlts/>
        </w:rPr>
      </w:pPr>
      <w:r>
        <w:rPr>
          <w:rFonts w:eastAsia="Times New Roman"/>
          <w:color w:val="000000"/>
          <w:kern w:val="28"/>
          <w:lang w:eastAsia="en-GB"/>
          <w14:cntxtAlts/>
        </w:rPr>
        <w:t xml:space="preserve">We now ask that anyone who considers themselves a KEY WORKER emails Kim Adair, on </w:t>
      </w:r>
      <w:hyperlink r:id="rId7" w:history="1">
        <w:r w:rsidRPr="005C004B">
          <w:rPr>
            <w:rStyle w:val="Hyperlink"/>
            <w:rFonts w:eastAsia="Times New Roman"/>
            <w:kern w:val="28"/>
            <w:lang w:eastAsia="en-GB"/>
            <w14:cntxtAlts/>
          </w:rPr>
          <w:t>kim.adair@abbotsleaschool.co.uk</w:t>
        </w:r>
      </w:hyperlink>
      <w:r>
        <w:rPr>
          <w:rFonts w:eastAsia="Times New Roman"/>
          <w:color w:val="000000"/>
          <w:kern w:val="28"/>
          <w:lang w:eastAsia="en-GB"/>
          <w14:cntxtAlts/>
        </w:rPr>
        <w:t xml:space="preserve"> and answers all of the questions in the table attached.</w:t>
      </w:r>
    </w:p>
    <w:p w:rsidR="00E177E6" w:rsidRDefault="00E177E6" w:rsidP="00E177E6">
      <w:pPr>
        <w:widowControl w:val="0"/>
        <w:spacing w:after="120" w:line="285" w:lineRule="auto"/>
        <w:ind w:right="78"/>
        <w:jc w:val="both"/>
        <w:rPr>
          <w:rFonts w:eastAsia="Times New Roman"/>
          <w:color w:val="000000"/>
          <w:kern w:val="28"/>
          <w:lang w:eastAsia="en-GB"/>
          <w14:cntxtAlts/>
        </w:rPr>
      </w:pPr>
      <w:r>
        <w:rPr>
          <w:rFonts w:eastAsia="Times New Roman"/>
          <w:color w:val="000000"/>
          <w:kern w:val="28"/>
          <w:lang w:eastAsia="en-GB"/>
          <w14:cntxtAlts/>
        </w:rPr>
        <w:t>This information is critical for us to receive and at this stage, we are only seeking emails from key workers.</w:t>
      </w:r>
    </w:p>
    <w:p w:rsidR="00E177E6" w:rsidRDefault="00E177E6" w:rsidP="00E177E6">
      <w:pPr>
        <w:widowControl w:val="0"/>
        <w:spacing w:after="120" w:line="285" w:lineRule="auto"/>
        <w:ind w:right="78"/>
        <w:jc w:val="both"/>
        <w:rPr>
          <w:rFonts w:eastAsia="Times New Roman"/>
          <w:color w:val="000000"/>
          <w:kern w:val="28"/>
          <w:lang w:eastAsia="en-GB"/>
          <w14:cntxtAlts/>
        </w:rPr>
      </w:pPr>
      <w:r>
        <w:rPr>
          <w:rFonts w:eastAsia="Times New Roman"/>
          <w:color w:val="000000"/>
          <w:kern w:val="28"/>
          <w:lang w:eastAsia="en-GB"/>
          <w14:cntxtAlts/>
        </w:rPr>
        <w:t>I realise that many more families will struggle and need help. We will move to that group next week as we only have today to make plans for Monday.</w:t>
      </w:r>
    </w:p>
    <w:p w:rsidR="00E177E6" w:rsidRDefault="00E177E6" w:rsidP="00E177E6">
      <w:pPr>
        <w:widowControl w:val="0"/>
        <w:spacing w:after="120" w:line="285" w:lineRule="auto"/>
        <w:ind w:right="78"/>
        <w:jc w:val="both"/>
        <w:rPr>
          <w:rFonts w:eastAsia="Times New Roman"/>
          <w:color w:val="000000"/>
          <w:kern w:val="28"/>
          <w:lang w:eastAsia="en-GB"/>
          <w14:cntxtAlts/>
        </w:rPr>
      </w:pPr>
      <w:r>
        <w:rPr>
          <w:rFonts w:eastAsia="Times New Roman"/>
          <w:color w:val="000000"/>
          <w:kern w:val="28"/>
          <w:lang w:eastAsia="en-GB"/>
          <w14:cntxtAlts/>
        </w:rPr>
        <w:t xml:space="preserve">I want to plea with you again – please follow medical advice to refrain from social contact if you are unwell and to keep your child at home as it is safer than sending them to school. </w:t>
      </w:r>
    </w:p>
    <w:p w:rsidR="00E177E6" w:rsidRDefault="00E177E6" w:rsidP="00E177E6">
      <w:pPr>
        <w:widowControl w:val="0"/>
        <w:spacing w:after="120" w:line="285" w:lineRule="auto"/>
        <w:ind w:right="78"/>
        <w:jc w:val="both"/>
        <w:rPr>
          <w:rFonts w:eastAsia="Times New Roman"/>
          <w:color w:val="000000"/>
          <w:kern w:val="28"/>
          <w:lang w:eastAsia="en-GB"/>
          <w14:cntxtAlts/>
        </w:rPr>
      </w:pPr>
      <w:r>
        <w:rPr>
          <w:rFonts w:eastAsia="Times New Roman"/>
          <w:color w:val="000000"/>
          <w:kern w:val="28"/>
          <w:lang w:eastAsia="en-GB"/>
          <w14:cntxtAlts/>
        </w:rPr>
        <w:t>Thank you for your ongoing support.</w:t>
      </w:r>
    </w:p>
    <w:p w:rsidR="00AD0F41" w:rsidRDefault="00AD0F41" w:rsidP="00AD0F41">
      <w:pPr>
        <w:widowControl w:val="0"/>
        <w:spacing w:after="120" w:line="285" w:lineRule="auto"/>
        <w:ind w:right="78"/>
        <w:rPr>
          <w:rFonts w:eastAsia="Times New Roman"/>
          <w:color w:val="000000"/>
          <w:kern w:val="28"/>
          <w:lang w:eastAsia="en-GB"/>
          <w14:cntxtAlts/>
        </w:rPr>
      </w:pPr>
      <w:r>
        <w:rPr>
          <w:rFonts w:eastAsia="Times New Roman"/>
          <w:color w:val="000000"/>
          <w:kern w:val="28"/>
          <w:lang w:eastAsia="en-GB"/>
          <w14:cntxtAlts/>
        </w:rPr>
        <w:t>Yours</w:t>
      </w:r>
      <w:r w:rsidR="002D29E8">
        <w:rPr>
          <w:rFonts w:eastAsia="Times New Roman"/>
          <w:color w:val="000000"/>
          <w:kern w:val="28"/>
          <w:lang w:eastAsia="en-GB"/>
          <w14:cntxtAlts/>
        </w:rPr>
        <w:t xml:space="preserve"> faithfully</w:t>
      </w:r>
    </w:p>
    <w:p w:rsidR="00AD0F41" w:rsidRDefault="00AD0F41" w:rsidP="00E27EB2">
      <w:pPr>
        <w:widowControl w:val="0"/>
        <w:spacing w:after="120" w:line="285" w:lineRule="auto"/>
        <w:ind w:right="78"/>
        <w:rPr>
          <w:rFonts w:eastAsia="Times New Roman"/>
          <w:color w:val="000000"/>
          <w:kern w:val="28"/>
          <w:lang w:eastAsia="en-GB"/>
          <w14:cntxtAlts/>
        </w:rPr>
      </w:pPr>
      <w:r w:rsidRPr="00FA75A1">
        <w:rPr>
          <w:noProof/>
          <w:color w:val="8496B0" w:themeColor="text2" w:themeTint="99"/>
          <w:lang w:eastAsia="en-GB"/>
        </w:rPr>
        <w:lastRenderedPageBreak/>
        <w:drawing>
          <wp:inline distT="0" distB="0" distL="0" distR="0" wp14:anchorId="1C72ABE6" wp14:editId="76396766">
            <wp:extent cx="1076325" cy="57107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72" cy="58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3BE" w:rsidRDefault="00E27EB2" w:rsidP="00E27EB2">
      <w:pPr>
        <w:widowControl w:val="0"/>
        <w:spacing w:after="120" w:line="285" w:lineRule="auto"/>
        <w:ind w:right="78"/>
        <w:rPr>
          <w:rFonts w:eastAsia="Times New Roman"/>
          <w:color w:val="000000"/>
          <w:kern w:val="28"/>
          <w:lang w:eastAsia="en-GB"/>
          <w14:cntxtAlts/>
        </w:rPr>
      </w:pPr>
      <w:r>
        <w:rPr>
          <w:rFonts w:eastAsia="Times New Roman"/>
          <w:color w:val="000000"/>
          <w:kern w:val="28"/>
          <w:lang w:eastAsia="en-GB"/>
          <w14:cntxtAlts/>
        </w:rPr>
        <w:t>Mrs A</w:t>
      </w:r>
      <w:r w:rsidRPr="00AA0D69">
        <w:rPr>
          <w:rFonts w:eastAsia="Times New Roman"/>
          <w:color w:val="000000"/>
          <w:kern w:val="28"/>
          <w:lang w:eastAsia="en-GB"/>
          <w14:cntxtAlts/>
        </w:rPr>
        <w:t xml:space="preserve"> Hildrey</w:t>
      </w:r>
      <w:r w:rsidRPr="00AA0D69">
        <w:rPr>
          <w:rFonts w:eastAsia="Times New Roman"/>
          <w:color w:val="000000"/>
          <w:kern w:val="28"/>
          <w:lang w:eastAsia="en-GB"/>
          <w14:cntxtAlts/>
        </w:rPr>
        <w:br/>
        <w:t>Headteacher</w:t>
      </w:r>
    </w:p>
    <w:p w:rsidR="00F749B0" w:rsidRDefault="00F749B0" w:rsidP="00E27EB2">
      <w:pPr>
        <w:widowControl w:val="0"/>
        <w:spacing w:after="120" w:line="285" w:lineRule="auto"/>
        <w:ind w:right="78"/>
        <w:rPr>
          <w:rFonts w:eastAsia="Times New Roman"/>
          <w:color w:val="000000"/>
          <w:kern w:val="28"/>
          <w:lang w:eastAsia="en-GB"/>
          <w14:cntxtAlts/>
        </w:rPr>
      </w:pPr>
    </w:p>
    <w:p w:rsidR="00F749B0" w:rsidRDefault="00F749B0" w:rsidP="00E27EB2">
      <w:pPr>
        <w:widowControl w:val="0"/>
        <w:spacing w:after="120" w:line="285" w:lineRule="auto"/>
        <w:ind w:right="78"/>
        <w:rPr>
          <w:rFonts w:eastAsia="Times New Roman"/>
          <w:color w:val="000000"/>
          <w:kern w:val="28"/>
          <w:lang w:eastAsia="en-GB"/>
          <w14:cntxtAlts/>
        </w:rPr>
      </w:pPr>
    </w:p>
    <w:p w:rsidR="00F749B0" w:rsidRPr="00F749B0" w:rsidRDefault="00F749B0" w:rsidP="00E27EB2">
      <w:pPr>
        <w:widowControl w:val="0"/>
        <w:spacing w:after="120" w:line="285" w:lineRule="auto"/>
        <w:ind w:right="78"/>
        <w:rPr>
          <w:rFonts w:eastAsia="Times New Roman"/>
          <w:b/>
          <w:color w:val="FF0000"/>
          <w:kern w:val="28"/>
          <w:lang w:eastAsia="en-GB"/>
          <w14:cntxtAlts/>
        </w:rPr>
      </w:pPr>
      <w:r w:rsidRPr="00F749B0">
        <w:rPr>
          <w:rFonts w:eastAsia="Times New Roman"/>
          <w:b/>
          <w:color w:val="FF0000"/>
          <w:kern w:val="28"/>
          <w:lang w:eastAsia="en-GB"/>
          <w14:cntxtAlts/>
        </w:rPr>
        <w:t>Please return as soon as possible this morning to Kim Adair:</w:t>
      </w:r>
    </w:p>
    <w:p w:rsidR="00F749B0" w:rsidRDefault="00A843CF" w:rsidP="00E27EB2">
      <w:pPr>
        <w:widowControl w:val="0"/>
        <w:spacing w:after="120" w:line="285" w:lineRule="auto"/>
        <w:ind w:right="78"/>
        <w:rPr>
          <w:rFonts w:eastAsia="Times New Roman"/>
          <w:color w:val="000000"/>
          <w:kern w:val="28"/>
          <w:lang w:eastAsia="en-GB"/>
          <w14:cntxtAlts/>
        </w:rPr>
      </w:pPr>
      <w:hyperlink r:id="rId9" w:history="1">
        <w:r w:rsidR="00F749B0" w:rsidRPr="005C004B">
          <w:rPr>
            <w:rStyle w:val="Hyperlink"/>
            <w:rFonts w:eastAsia="Times New Roman"/>
            <w:kern w:val="28"/>
            <w:lang w:eastAsia="en-GB"/>
            <w14:cntxtAlts/>
          </w:rPr>
          <w:t>Kim.adair@abbotsleaschool.co.uk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749B0" w:rsidTr="00F749B0">
        <w:tc>
          <w:tcPr>
            <w:tcW w:w="2689" w:type="dxa"/>
          </w:tcPr>
          <w:p w:rsidR="00F749B0" w:rsidRDefault="00F749B0" w:rsidP="00E27EB2">
            <w:pPr>
              <w:widowControl w:val="0"/>
              <w:spacing w:after="120" w:line="285" w:lineRule="auto"/>
              <w:ind w:right="78"/>
            </w:pPr>
            <w:r>
              <w:t>Child’s name</w:t>
            </w:r>
          </w:p>
        </w:tc>
        <w:tc>
          <w:tcPr>
            <w:tcW w:w="6327" w:type="dxa"/>
          </w:tcPr>
          <w:p w:rsidR="00F749B0" w:rsidRDefault="00F749B0" w:rsidP="00E27EB2">
            <w:pPr>
              <w:widowControl w:val="0"/>
              <w:spacing w:after="120" w:line="285" w:lineRule="auto"/>
              <w:ind w:right="78"/>
            </w:pPr>
          </w:p>
        </w:tc>
      </w:tr>
      <w:tr w:rsidR="00F749B0" w:rsidTr="00F749B0">
        <w:tc>
          <w:tcPr>
            <w:tcW w:w="9016" w:type="dxa"/>
            <w:gridSpan w:val="2"/>
            <w:shd w:val="clear" w:color="auto" w:fill="DEEAF6" w:themeFill="accent1" w:themeFillTint="33"/>
          </w:tcPr>
          <w:p w:rsidR="00F749B0" w:rsidRPr="00F749B0" w:rsidRDefault="00F749B0" w:rsidP="00F749B0">
            <w:pPr>
              <w:widowControl w:val="0"/>
              <w:spacing w:after="120" w:line="285" w:lineRule="auto"/>
              <w:ind w:right="78"/>
              <w:jc w:val="center"/>
              <w:rPr>
                <w:b/>
              </w:rPr>
            </w:pPr>
            <w:r w:rsidRPr="00F749B0">
              <w:rPr>
                <w:b/>
              </w:rPr>
              <w:t>First parent</w:t>
            </w:r>
          </w:p>
        </w:tc>
      </w:tr>
      <w:tr w:rsidR="00F749B0" w:rsidTr="00F749B0">
        <w:tc>
          <w:tcPr>
            <w:tcW w:w="2689" w:type="dxa"/>
          </w:tcPr>
          <w:p w:rsidR="00F749B0" w:rsidRDefault="00F749B0" w:rsidP="00E27EB2">
            <w:pPr>
              <w:widowControl w:val="0"/>
              <w:spacing w:after="120" w:line="285" w:lineRule="auto"/>
              <w:ind w:right="78"/>
            </w:pPr>
            <w:r>
              <w:t>First Parent’s name</w:t>
            </w:r>
          </w:p>
        </w:tc>
        <w:tc>
          <w:tcPr>
            <w:tcW w:w="6327" w:type="dxa"/>
          </w:tcPr>
          <w:p w:rsidR="00F749B0" w:rsidRDefault="00F749B0" w:rsidP="00E27EB2">
            <w:pPr>
              <w:widowControl w:val="0"/>
              <w:spacing w:after="120" w:line="285" w:lineRule="auto"/>
              <w:ind w:right="78"/>
            </w:pPr>
          </w:p>
        </w:tc>
      </w:tr>
      <w:tr w:rsidR="00F749B0" w:rsidTr="00F749B0">
        <w:tc>
          <w:tcPr>
            <w:tcW w:w="2689" w:type="dxa"/>
          </w:tcPr>
          <w:p w:rsidR="00F749B0" w:rsidRDefault="00F749B0" w:rsidP="00E27EB2">
            <w:pPr>
              <w:widowControl w:val="0"/>
              <w:spacing w:after="120" w:line="285" w:lineRule="auto"/>
              <w:ind w:right="78"/>
            </w:pPr>
            <w:r>
              <w:t>Name of your employer</w:t>
            </w:r>
          </w:p>
        </w:tc>
        <w:tc>
          <w:tcPr>
            <w:tcW w:w="6327" w:type="dxa"/>
          </w:tcPr>
          <w:p w:rsidR="00F749B0" w:rsidRDefault="00F749B0" w:rsidP="00E27EB2">
            <w:pPr>
              <w:widowControl w:val="0"/>
              <w:spacing w:after="120" w:line="285" w:lineRule="auto"/>
              <w:ind w:right="78"/>
            </w:pPr>
          </w:p>
        </w:tc>
      </w:tr>
      <w:tr w:rsidR="00F749B0" w:rsidTr="00F749B0">
        <w:tc>
          <w:tcPr>
            <w:tcW w:w="2689" w:type="dxa"/>
          </w:tcPr>
          <w:p w:rsidR="00F749B0" w:rsidRDefault="00F749B0" w:rsidP="00E27EB2">
            <w:pPr>
              <w:widowControl w:val="0"/>
              <w:spacing w:after="120" w:line="285" w:lineRule="auto"/>
              <w:ind w:right="78"/>
            </w:pPr>
            <w:r>
              <w:t>Your job title</w:t>
            </w:r>
          </w:p>
        </w:tc>
        <w:tc>
          <w:tcPr>
            <w:tcW w:w="6327" w:type="dxa"/>
          </w:tcPr>
          <w:p w:rsidR="00F749B0" w:rsidRDefault="00F749B0" w:rsidP="00E27EB2">
            <w:pPr>
              <w:widowControl w:val="0"/>
              <w:spacing w:after="120" w:line="285" w:lineRule="auto"/>
              <w:ind w:right="78"/>
            </w:pPr>
          </w:p>
        </w:tc>
      </w:tr>
      <w:tr w:rsidR="00F749B0" w:rsidTr="00F749B0">
        <w:tc>
          <w:tcPr>
            <w:tcW w:w="2689" w:type="dxa"/>
          </w:tcPr>
          <w:p w:rsidR="00F749B0" w:rsidRDefault="00F749B0" w:rsidP="00E27EB2">
            <w:pPr>
              <w:widowControl w:val="0"/>
              <w:spacing w:after="120" w:line="285" w:lineRule="auto"/>
              <w:ind w:right="78"/>
            </w:pPr>
            <w:r>
              <w:t>Working days next week</w:t>
            </w:r>
          </w:p>
        </w:tc>
        <w:tc>
          <w:tcPr>
            <w:tcW w:w="6327" w:type="dxa"/>
          </w:tcPr>
          <w:p w:rsidR="00F749B0" w:rsidRDefault="00F749B0" w:rsidP="00E27EB2">
            <w:pPr>
              <w:widowControl w:val="0"/>
              <w:spacing w:after="120" w:line="285" w:lineRule="auto"/>
              <w:ind w:right="78"/>
            </w:pPr>
          </w:p>
        </w:tc>
      </w:tr>
      <w:tr w:rsidR="00F749B0" w:rsidTr="00F749B0">
        <w:tc>
          <w:tcPr>
            <w:tcW w:w="2689" w:type="dxa"/>
          </w:tcPr>
          <w:p w:rsidR="00F749B0" w:rsidRDefault="00F749B0" w:rsidP="00E27EB2">
            <w:pPr>
              <w:widowControl w:val="0"/>
              <w:spacing w:after="120" w:line="285" w:lineRule="auto"/>
              <w:ind w:right="78"/>
            </w:pPr>
            <w:r>
              <w:t>Working hours next week</w:t>
            </w:r>
          </w:p>
        </w:tc>
        <w:tc>
          <w:tcPr>
            <w:tcW w:w="6327" w:type="dxa"/>
          </w:tcPr>
          <w:p w:rsidR="00F749B0" w:rsidRDefault="00F749B0" w:rsidP="00E27EB2">
            <w:pPr>
              <w:widowControl w:val="0"/>
              <w:spacing w:after="120" w:line="285" w:lineRule="auto"/>
              <w:ind w:right="78"/>
            </w:pPr>
          </w:p>
        </w:tc>
      </w:tr>
      <w:tr w:rsidR="00F749B0" w:rsidTr="00F749B0">
        <w:tc>
          <w:tcPr>
            <w:tcW w:w="2689" w:type="dxa"/>
          </w:tcPr>
          <w:p w:rsidR="00F749B0" w:rsidRDefault="00F749B0" w:rsidP="00E27EB2">
            <w:pPr>
              <w:widowControl w:val="0"/>
              <w:spacing w:after="120" w:line="285" w:lineRule="auto"/>
              <w:ind w:right="78"/>
            </w:pPr>
            <w:r>
              <w:t xml:space="preserve">Does your employer </w:t>
            </w:r>
            <w:r>
              <w:lastRenderedPageBreak/>
              <w:t>allow you to work from home?</w:t>
            </w:r>
          </w:p>
        </w:tc>
        <w:tc>
          <w:tcPr>
            <w:tcW w:w="6327" w:type="dxa"/>
          </w:tcPr>
          <w:p w:rsidR="00F749B0" w:rsidRDefault="00F749B0" w:rsidP="00E27EB2">
            <w:pPr>
              <w:widowControl w:val="0"/>
              <w:spacing w:after="120" w:line="285" w:lineRule="auto"/>
              <w:ind w:right="78"/>
            </w:pPr>
          </w:p>
        </w:tc>
      </w:tr>
      <w:tr w:rsidR="00F749B0" w:rsidTr="00F749B0">
        <w:tc>
          <w:tcPr>
            <w:tcW w:w="2689" w:type="dxa"/>
          </w:tcPr>
          <w:p w:rsidR="00F749B0" w:rsidRDefault="00F749B0" w:rsidP="00E27EB2">
            <w:pPr>
              <w:widowControl w:val="0"/>
              <w:spacing w:after="120" w:line="285" w:lineRule="auto"/>
              <w:ind w:right="78"/>
            </w:pPr>
            <w:r>
              <w:t>Have you got alternative childcare options?</w:t>
            </w:r>
          </w:p>
        </w:tc>
        <w:tc>
          <w:tcPr>
            <w:tcW w:w="6327" w:type="dxa"/>
          </w:tcPr>
          <w:p w:rsidR="00F749B0" w:rsidRDefault="00F749B0" w:rsidP="00E27EB2">
            <w:pPr>
              <w:widowControl w:val="0"/>
              <w:spacing w:after="120" w:line="285" w:lineRule="auto"/>
              <w:ind w:right="78"/>
            </w:pPr>
          </w:p>
        </w:tc>
      </w:tr>
      <w:tr w:rsidR="00F749B0" w:rsidTr="00F749B0">
        <w:tc>
          <w:tcPr>
            <w:tcW w:w="9016" w:type="dxa"/>
            <w:gridSpan w:val="2"/>
            <w:shd w:val="clear" w:color="auto" w:fill="DEEAF6" w:themeFill="accent1" w:themeFillTint="33"/>
          </w:tcPr>
          <w:p w:rsidR="00F749B0" w:rsidRPr="00F749B0" w:rsidRDefault="00F749B0" w:rsidP="00F749B0">
            <w:pPr>
              <w:widowControl w:val="0"/>
              <w:spacing w:after="120" w:line="285" w:lineRule="auto"/>
              <w:ind w:right="78"/>
              <w:jc w:val="center"/>
              <w:rPr>
                <w:b/>
              </w:rPr>
            </w:pPr>
            <w:r w:rsidRPr="00F749B0">
              <w:rPr>
                <w:b/>
              </w:rPr>
              <w:t>Second parent, if applicable</w:t>
            </w:r>
          </w:p>
        </w:tc>
      </w:tr>
      <w:tr w:rsidR="00F749B0" w:rsidTr="00F749B0">
        <w:tc>
          <w:tcPr>
            <w:tcW w:w="2689" w:type="dxa"/>
          </w:tcPr>
          <w:p w:rsidR="00F749B0" w:rsidRDefault="00F749B0" w:rsidP="00F749B0">
            <w:pPr>
              <w:widowControl w:val="0"/>
              <w:spacing w:after="120" w:line="285" w:lineRule="auto"/>
              <w:ind w:right="78"/>
            </w:pPr>
            <w:r>
              <w:t>Second Parent’s name (if applicable)</w:t>
            </w:r>
          </w:p>
        </w:tc>
        <w:tc>
          <w:tcPr>
            <w:tcW w:w="6327" w:type="dxa"/>
          </w:tcPr>
          <w:p w:rsidR="00F749B0" w:rsidRDefault="00F749B0" w:rsidP="00F749B0">
            <w:pPr>
              <w:widowControl w:val="0"/>
              <w:spacing w:after="120" w:line="285" w:lineRule="auto"/>
              <w:ind w:right="78"/>
            </w:pPr>
          </w:p>
        </w:tc>
      </w:tr>
      <w:tr w:rsidR="00F749B0" w:rsidTr="00F749B0">
        <w:tc>
          <w:tcPr>
            <w:tcW w:w="2689" w:type="dxa"/>
          </w:tcPr>
          <w:p w:rsidR="00F749B0" w:rsidRDefault="00F749B0" w:rsidP="00F749B0">
            <w:pPr>
              <w:widowControl w:val="0"/>
              <w:spacing w:after="120" w:line="285" w:lineRule="auto"/>
              <w:ind w:right="78"/>
            </w:pPr>
            <w:r>
              <w:t>Name of your employer</w:t>
            </w:r>
          </w:p>
        </w:tc>
        <w:tc>
          <w:tcPr>
            <w:tcW w:w="6327" w:type="dxa"/>
          </w:tcPr>
          <w:p w:rsidR="00F749B0" w:rsidRDefault="00F749B0" w:rsidP="00F749B0">
            <w:pPr>
              <w:widowControl w:val="0"/>
              <w:spacing w:after="120" w:line="285" w:lineRule="auto"/>
              <w:ind w:right="78"/>
            </w:pPr>
          </w:p>
        </w:tc>
      </w:tr>
      <w:tr w:rsidR="00F749B0" w:rsidTr="00F749B0">
        <w:tc>
          <w:tcPr>
            <w:tcW w:w="2689" w:type="dxa"/>
          </w:tcPr>
          <w:p w:rsidR="00F749B0" w:rsidRDefault="00F749B0" w:rsidP="00F749B0">
            <w:pPr>
              <w:widowControl w:val="0"/>
              <w:spacing w:after="120" w:line="285" w:lineRule="auto"/>
              <w:ind w:right="78"/>
            </w:pPr>
            <w:r>
              <w:t>Your job title</w:t>
            </w:r>
          </w:p>
        </w:tc>
        <w:tc>
          <w:tcPr>
            <w:tcW w:w="6327" w:type="dxa"/>
          </w:tcPr>
          <w:p w:rsidR="00F749B0" w:rsidRDefault="00F749B0" w:rsidP="00F749B0">
            <w:pPr>
              <w:widowControl w:val="0"/>
              <w:spacing w:after="120" w:line="285" w:lineRule="auto"/>
              <w:ind w:right="78"/>
            </w:pPr>
          </w:p>
        </w:tc>
      </w:tr>
      <w:tr w:rsidR="00F749B0" w:rsidTr="00F749B0">
        <w:tc>
          <w:tcPr>
            <w:tcW w:w="2689" w:type="dxa"/>
          </w:tcPr>
          <w:p w:rsidR="00F749B0" w:rsidRDefault="00F749B0" w:rsidP="00F749B0">
            <w:pPr>
              <w:widowControl w:val="0"/>
              <w:spacing w:after="120" w:line="285" w:lineRule="auto"/>
              <w:ind w:right="78"/>
            </w:pPr>
            <w:r>
              <w:t>Working days next week</w:t>
            </w:r>
          </w:p>
        </w:tc>
        <w:tc>
          <w:tcPr>
            <w:tcW w:w="6327" w:type="dxa"/>
          </w:tcPr>
          <w:p w:rsidR="00F749B0" w:rsidRDefault="00F749B0" w:rsidP="00F749B0">
            <w:pPr>
              <w:widowControl w:val="0"/>
              <w:spacing w:after="120" w:line="285" w:lineRule="auto"/>
              <w:ind w:right="78"/>
            </w:pPr>
          </w:p>
        </w:tc>
      </w:tr>
      <w:tr w:rsidR="00F749B0" w:rsidTr="00F749B0">
        <w:tc>
          <w:tcPr>
            <w:tcW w:w="2689" w:type="dxa"/>
          </w:tcPr>
          <w:p w:rsidR="00F749B0" w:rsidRDefault="00F749B0" w:rsidP="00F749B0">
            <w:pPr>
              <w:widowControl w:val="0"/>
              <w:spacing w:after="120" w:line="285" w:lineRule="auto"/>
              <w:ind w:right="78"/>
            </w:pPr>
            <w:r>
              <w:t>Working hours next week</w:t>
            </w:r>
          </w:p>
        </w:tc>
        <w:tc>
          <w:tcPr>
            <w:tcW w:w="6327" w:type="dxa"/>
          </w:tcPr>
          <w:p w:rsidR="00F749B0" w:rsidRDefault="00F749B0" w:rsidP="00F749B0">
            <w:pPr>
              <w:widowControl w:val="0"/>
              <w:spacing w:after="120" w:line="285" w:lineRule="auto"/>
              <w:ind w:right="78"/>
            </w:pPr>
          </w:p>
        </w:tc>
      </w:tr>
      <w:tr w:rsidR="00F749B0" w:rsidTr="00F749B0">
        <w:tc>
          <w:tcPr>
            <w:tcW w:w="2689" w:type="dxa"/>
          </w:tcPr>
          <w:p w:rsidR="00F749B0" w:rsidRDefault="00F749B0" w:rsidP="00F749B0">
            <w:pPr>
              <w:widowControl w:val="0"/>
              <w:spacing w:after="120" w:line="285" w:lineRule="auto"/>
              <w:ind w:right="78"/>
            </w:pPr>
            <w:r>
              <w:t>Does your employer allow you to work from home?</w:t>
            </w:r>
          </w:p>
        </w:tc>
        <w:tc>
          <w:tcPr>
            <w:tcW w:w="6327" w:type="dxa"/>
          </w:tcPr>
          <w:p w:rsidR="00F749B0" w:rsidRDefault="00F749B0" w:rsidP="00F749B0">
            <w:pPr>
              <w:widowControl w:val="0"/>
              <w:spacing w:after="120" w:line="285" w:lineRule="auto"/>
              <w:ind w:right="78"/>
            </w:pPr>
          </w:p>
        </w:tc>
      </w:tr>
      <w:tr w:rsidR="00F749B0" w:rsidTr="00F749B0">
        <w:tc>
          <w:tcPr>
            <w:tcW w:w="2689" w:type="dxa"/>
          </w:tcPr>
          <w:p w:rsidR="00F749B0" w:rsidRDefault="00F749B0" w:rsidP="00F749B0">
            <w:pPr>
              <w:widowControl w:val="0"/>
              <w:spacing w:after="120" w:line="285" w:lineRule="auto"/>
              <w:ind w:right="78"/>
            </w:pPr>
            <w:r>
              <w:t>Have you got alternative childcare options?</w:t>
            </w:r>
          </w:p>
        </w:tc>
        <w:tc>
          <w:tcPr>
            <w:tcW w:w="6327" w:type="dxa"/>
          </w:tcPr>
          <w:p w:rsidR="00F749B0" w:rsidRDefault="00F749B0" w:rsidP="00F749B0">
            <w:pPr>
              <w:widowControl w:val="0"/>
              <w:spacing w:after="120" w:line="285" w:lineRule="auto"/>
              <w:ind w:right="78"/>
            </w:pPr>
          </w:p>
        </w:tc>
      </w:tr>
      <w:tr w:rsidR="00F749B0" w:rsidTr="00F749B0">
        <w:tc>
          <w:tcPr>
            <w:tcW w:w="9016" w:type="dxa"/>
            <w:gridSpan w:val="2"/>
            <w:shd w:val="clear" w:color="auto" w:fill="DEEAF6" w:themeFill="accent1" w:themeFillTint="33"/>
          </w:tcPr>
          <w:p w:rsidR="00F749B0" w:rsidRDefault="00F749B0" w:rsidP="00F749B0">
            <w:pPr>
              <w:widowControl w:val="0"/>
              <w:spacing w:after="120" w:line="285" w:lineRule="auto"/>
              <w:ind w:right="78"/>
            </w:pPr>
          </w:p>
        </w:tc>
      </w:tr>
      <w:tr w:rsidR="00F749B0" w:rsidTr="00F749B0">
        <w:tc>
          <w:tcPr>
            <w:tcW w:w="2689" w:type="dxa"/>
          </w:tcPr>
          <w:p w:rsidR="00F749B0" w:rsidRDefault="00F749B0" w:rsidP="00F749B0">
            <w:pPr>
              <w:widowControl w:val="0"/>
              <w:spacing w:after="120" w:line="285" w:lineRule="auto"/>
              <w:ind w:right="78"/>
            </w:pPr>
            <w:r>
              <w:t>Any other comments you wish us to consider</w:t>
            </w:r>
          </w:p>
        </w:tc>
        <w:tc>
          <w:tcPr>
            <w:tcW w:w="6327" w:type="dxa"/>
          </w:tcPr>
          <w:p w:rsidR="00F749B0" w:rsidRDefault="00F749B0" w:rsidP="00F749B0">
            <w:pPr>
              <w:widowControl w:val="0"/>
              <w:spacing w:after="120" w:line="285" w:lineRule="auto"/>
              <w:ind w:right="78"/>
            </w:pPr>
          </w:p>
          <w:p w:rsidR="00F749B0" w:rsidRDefault="00F749B0" w:rsidP="00F749B0">
            <w:pPr>
              <w:widowControl w:val="0"/>
              <w:spacing w:after="120" w:line="285" w:lineRule="auto"/>
              <w:ind w:right="78"/>
            </w:pPr>
          </w:p>
          <w:p w:rsidR="00F749B0" w:rsidRDefault="00F749B0" w:rsidP="00F749B0">
            <w:pPr>
              <w:widowControl w:val="0"/>
              <w:spacing w:after="120" w:line="285" w:lineRule="auto"/>
              <w:ind w:right="78"/>
            </w:pPr>
          </w:p>
        </w:tc>
      </w:tr>
    </w:tbl>
    <w:p w:rsidR="00F749B0" w:rsidRPr="00F749B0" w:rsidRDefault="00F749B0" w:rsidP="00E27EB2">
      <w:pPr>
        <w:widowControl w:val="0"/>
        <w:spacing w:after="120" w:line="285" w:lineRule="auto"/>
        <w:ind w:right="78"/>
        <w:rPr>
          <w:b/>
        </w:rPr>
      </w:pPr>
      <w:r w:rsidRPr="00F749B0">
        <w:rPr>
          <w:b/>
        </w:rPr>
        <w:lastRenderedPageBreak/>
        <w:t>We will confirm whether we can offer your child childcare by the end of today and then review daily next week, as applicable</w:t>
      </w:r>
      <w:r>
        <w:rPr>
          <w:b/>
        </w:rPr>
        <w:t>. Please accept that we will not take any enquiries apart from this form for now as we have no capacity for response to emails or calls.</w:t>
      </w:r>
    </w:p>
    <w:sectPr w:rsidR="00F749B0" w:rsidRPr="00F749B0" w:rsidSect="00DF0CF7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11" w:rsidRDefault="009D7F11" w:rsidP="005B43BE">
      <w:pPr>
        <w:spacing w:line="240" w:lineRule="auto"/>
      </w:pPr>
      <w:r>
        <w:separator/>
      </w:r>
    </w:p>
  </w:endnote>
  <w:endnote w:type="continuationSeparator" w:id="0">
    <w:p w:rsidR="009D7F11" w:rsidRDefault="009D7F11" w:rsidP="005B4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11" w:rsidRDefault="009D7F11" w:rsidP="005B43BE">
      <w:pPr>
        <w:spacing w:line="240" w:lineRule="auto"/>
      </w:pPr>
      <w:r>
        <w:separator/>
      </w:r>
    </w:p>
  </w:footnote>
  <w:footnote w:type="continuationSeparator" w:id="0">
    <w:p w:rsidR="009D7F11" w:rsidRDefault="009D7F11" w:rsidP="005B43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F7" w:rsidRDefault="00DF0CF7">
    <w:pPr>
      <w:pStyle w:val="Header"/>
    </w:pPr>
    <w:r w:rsidRPr="005B43B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3CB07B3" wp14:editId="6EF30882">
          <wp:simplePos x="0" y="0"/>
          <wp:positionH relativeFrom="page">
            <wp:posOffset>9525</wp:posOffset>
          </wp:positionH>
          <wp:positionV relativeFrom="page">
            <wp:posOffset>15875</wp:posOffset>
          </wp:positionV>
          <wp:extent cx="7524750" cy="10657205"/>
          <wp:effectExtent l="0" t="0" r="0" b="0"/>
          <wp:wrapNone/>
          <wp:docPr id="1" name="Picture 1" descr="C:\Users\ellie.ashhead\Documents\Ellie\Abbot's Lea School\Artwork\Letterhead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lie.ashhead\Documents\Ellie\Abbot's Lea School\Artwork\Letterhead-page-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065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E0B"/>
    <w:multiLevelType w:val="hybridMultilevel"/>
    <w:tmpl w:val="B9EC0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3F73"/>
    <w:multiLevelType w:val="hybridMultilevel"/>
    <w:tmpl w:val="C5143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F064A"/>
    <w:multiLevelType w:val="hybridMultilevel"/>
    <w:tmpl w:val="1682DCCC"/>
    <w:lvl w:ilvl="0" w:tplc="94E20AB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BE"/>
    <w:rsid w:val="00005B21"/>
    <w:rsid w:val="000112A5"/>
    <w:rsid w:val="000C6CD6"/>
    <w:rsid w:val="002D29E8"/>
    <w:rsid w:val="00346804"/>
    <w:rsid w:val="003A7C36"/>
    <w:rsid w:val="003D766B"/>
    <w:rsid w:val="00445063"/>
    <w:rsid w:val="004C6FB7"/>
    <w:rsid w:val="00584B4E"/>
    <w:rsid w:val="005B43BE"/>
    <w:rsid w:val="00602C8C"/>
    <w:rsid w:val="00790ABA"/>
    <w:rsid w:val="007F2324"/>
    <w:rsid w:val="009949D6"/>
    <w:rsid w:val="009D7F11"/>
    <w:rsid w:val="00A843CF"/>
    <w:rsid w:val="00AD0F41"/>
    <w:rsid w:val="00D771EB"/>
    <w:rsid w:val="00DB595C"/>
    <w:rsid w:val="00DF0CF7"/>
    <w:rsid w:val="00E177E6"/>
    <w:rsid w:val="00E27EB2"/>
    <w:rsid w:val="00E41D6B"/>
    <w:rsid w:val="00E90D72"/>
    <w:rsid w:val="00EB1FED"/>
    <w:rsid w:val="00F256E4"/>
    <w:rsid w:val="00F47E11"/>
    <w:rsid w:val="00F7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EF676269-C69C-41DE-B696-AC723CF5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3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3BE"/>
  </w:style>
  <w:style w:type="paragraph" w:styleId="Footer">
    <w:name w:val="footer"/>
    <w:basedOn w:val="Normal"/>
    <w:link w:val="FooterChar"/>
    <w:uiPriority w:val="99"/>
    <w:unhideWhenUsed/>
    <w:rsid w:val="005B43B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3BE"/>
  </w:style>
  <w:style w:type="paragraph" w:styleId="ListParagraph">
    <w:name w:val="List Paragraph"/>
    <w:basedOn w:val="Normal"/>
    <w:uiPriority w:val="34"/>
    <w:qFormat/>
    <w:rsid w:val="00E41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749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im.adair@abbotsleaschoo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im.adair@abbotsleaschool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Ashhead</dc:creator>
  <cp:keywords/>
  <dc:description/>
  <cp:lastModifiedBy>itadmin</cp:lastModifiedBy>
  <cp:revision>2</cp:revision>
  <cp:lastPrinted>2020-03-20T08:29:00Z</cp:lastPrinted>
  <dcterms:created xsi:type="dcterms:W3CDTF">2020-03-20T09:37:00Z</dcterms:created>
  <dcterms:modified xsi:type="dcterms:W3CDTF">2020-03-20T09:37:00Z</dcterms:modified>
</cp:coreProperties>
</file>