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2" w:rsidRPr="000A1338" w:rsidRDefault="00E90D72" w:rsidP="000A1338">
      <w:pPr>
        <w:jc w:val="both"/>
        <w:rPr>
          <w:color w:val="000000" w:themeColor="text1"/>
        </w:rPr>
      </w:pPr>
    </w:p>
    <w:p w:rsidR="000A1338" w:rsidRDefault="00275889" w:rsidP="000A1338">
      <w:pPr>
        <w:jc w:val="both"/>
        <w:rPr>
          <w:color w:val="000000" w:themeColor="text1"/>
          <w:lang w:eastAsia="en-GB"/>
        </w:rPr>
      </w:pPr>
      <w:r>
        <w:rPr>
          <w:color w:val="000000" w:themeColor="text1"/>
          <w:lang w:eastAsia="en-GB"/>
        </w:rPr>
        <w:t>19 October 2020</w:t>
      </w:r>
    </w:p>
    <w:p w:rsidR="00093288" w:rsidRDefault="00093288" w:rsidP="000A1338">
      <w:pPr>
        <w:jc w:val="both"/>
        <w:rPr>
          <w:color w:val="000000" w:themeColor="text1"/>
          <w:lang w:eastAsia="en-GB"/>
        </w:rPr>
      </w:pPr>
    </w:p>
    <w:p w:rsidR="000A1338" w:rsidRPr="000A1338" w:rsidRDefault="000A1338" w:rsidP="000A1338">
      <w:pPr>
        <w:jc w:val="both"/>
        <w:rPr>
          <w:color w:val="FF0000"/>
          <w:lang w:eastAsia="en-GB"/>
        </w:rPr>
      </w:pPr>
      <w:r w:rsidRPr="000A1338">
        <w:rPr>
          <w:color w:val="FF0000"/>
          <w:lang w:eastAsia="en-GB"/>
        </w:rPr>
        <w:t>FOR THE ATTENTION OF ALL FAMILIES OF STUDENTS OF ALS</w:t>
      </w:r>
    </w:p>
    <w:p w:rsidR="000A1338" w:rsidRDefault="000A1338" w:rsidP="000A1338">
      <w:pPr>
        <w:jc w:val="both"/>
        <w:rPr>
          <w:color w:val="000000" w:themeColor="text1"/>
          <w:lang w:eastAsia="en-GB"/>
        </w:rPr>
      </w:pPr>
    </w:p>
    <w:p w:rsidR="000A1338" w:rsidRDefault="000A1338" w:rsidP="000A1338">
      <w:pPr>
        <w:jc w:val="both"/>
        <w:rPr>
          <w:color w:val="000000" w:themeColor="text1"/>
          <w:lang w:eastAsia="en-GB"/>
        </w:rPr>
      </w:pPr>
      <w:r w:rsidRPr="000A1338">
        <w:rPr>
          <w:color w:val="000000" w:themeColor="text1"/>
          <w:lang w:eastAsia="en-GB"/>
        </w:rPr>
        <w:t xml:space="preserve">Dear </w:t>
      </w:r>
      <w:r>
        <w:rPr>
          <w:color w:val="000000" w:themeColor="text1"/>
          <w:lang w:eastAsia="en-GB"/>
        </w:rPr>
        <w:t>Families</w:t>
      </w:r>
    </w:p>
    <w:p w:rsidR="00093288" w:rsidRDefault="00093288" w:rsidP="000A1338">
      <w:pPr>
        <w:jc w:val="both"/>
        <w:rPr>
          <w:color w:val="000000" w:themeColor="text1"/>
          <w:lang w:eastAsia="en-GB"/>
        </w:rPr>
      </w:pPr>
    </w:p>
    <w:p w:rsidR="000A1338" w:rsidRPr="000A1338" w:rsidRDefault="000A1338" w:rsidP="000A1338">
      <w:pPr>
        <w:jc w:val="both"/>
        <w:rPr>
          <w:b/>
          <w:color w:val="000000" w:themeColor="text1"/>
          <w:lang w:eastAsia="en-GB"/>
        </w:rPr>
      </w:pPr>
      <w:r w:rsidRPr="000A1338">
        <w:rPr>
          <w:b/>
          <w:color w:val="000000" w:themeColor="text1"/>
          <w:lang w:eastAsia="en-GB"/>
        </w:rPr>
        <w:t>Ref: Confirmed case of COVID-19 at ALS</w:t>
      </w:r>
      <w:r w:rsidR="00275889">
        <w:rPr>
          <w:b/>
          <w:color w:val="000000" w:themeColor="text1"/>
          <w:lang w:eastAsia="en-GB"/>
        </w:rPr>
        <w:t xml:space="preserve"> (</w:t>
      </w:r>
      <w:r w:rsidR="00093288">
        <w:rPr>
          <w:b/>
          <w:color w:val="000000" w:themeColor="text1"/>
          <w:lang w:eastAsia="en-GB"/>
        </w:rPr>
        <w:t xml:space="preserve">Zone 2, Bus 3 </w:t>
      </w:r>
      <w:r w:rsidR="00275889">
        <w:rPr>
          <w:b/>
          <w:color w:val="000000" w:themeColor="text1"/>
          <w:lang w:eastAsia="en-GB"/>
        </w:rPr>
        <w:t>Transport Route)</w:t>
      </w:r>
    </w:p>
    <w:p w:rsidR="000A1338" w:rsidRDefault="000A1338" w:rsidP="000A1338">
      <w:pPr>
        <w:spacing w:before="100" w:beforeAutospacing="1" w:after="100" w:afterAutospacing="1"/>
        <w:jc w:val="both"/>
        <w:rPr>
          <w:color w:val="000000" w:themeColor="text1"/>
        </w:rPr>
      </w:pPr>
      <w:r w:rsidRPr="000A1338">
        <w:rPr>
          <w:color w:val="000000" w:themeColor="text1"/>
        </w:rPr>
        <w:t>We have been advised by Public Health England that there is a confirmed case of COVID-</w:t>
      </w:r>
      <w:r w:rsidR="00093288">
        <w:rPr>
          <w:color w:val="000000" w:themeColor="text1"/>
        </w:rPr>
        <w:t>19 within our school community.</w:t>
      </w:r>
    </w:p>
    <w:p w:rsidR="000A1338" w:rsidRPr="000A1338" w:rsidRDefault="000A1338" w:rsidP="000A1338">
      <w:pPr>
        <w:spacing w:before="100" w:beforeAutospacing="1" w:after="100" w:afterAutospacing="1"/>
        <w:jc w:val="both"/>
        <w:rPr>
          <w:color w:val="000000" w:themeColor="text1"/>
        </w:rPr>
      </w:pPr>
      <w:r w:rsidRPr="000A1338">
        <w:rPr>
          <w:color w:val="000000" w:themeColor="text1"/>
        </w:rPr>
        <w:t xml:space="preserve">I would like to take time to reassure you that we have taken all necessary actions since hearing this information to keep all children at our school as safe as possible. The children and staff </w:t>
      </w:r>
      <w:r w:rsidR="00093288">
        <w:rPr>
          <w:color w:val="000000" w:themeColor="text1"/>
        </w:rPr>
        <w:t xml:space="preserve">affected </w:t>
      </w:r>
      <w:r>
        <w:rPr>
          <w:color w:val="000000" w:themeColor="text1"/>
        </w:rPr>
        <w:t xml:space="preserve">are </w:t>
      </w:r>
      <w:r w:rsidRPr="000A1338">
        <w:rPr>
          <w:color w:val="000000" w:themeColor="text1"/>
        </w:rPr>
        <w:t>now self-isolating for 14 days</w:t>
      </w:r>
      <w:r>
        <w:rPr>
          <w:color w:val="000000" w:themeColor="text1"/>
        </w:rPr>
        <w:t>,</w:t>
      </w:r>
      <w:r w:rsidRPr="000A1338">
        <w:rPr>
          <w:color w:val="000000" w:themeColor="text1"/>
        </w:rPr>
        <w:t xml:space="preserve"> and the </w:t>
      </w:r>
      <w:r w:rsidR="00093288">
        <w:rPr>
          <w:color w:val="000000" w:themeColor="text1"/>
        </w:rPr>
        <w:t>bus</w:t>
      </w:r>
      <w:bookmarkStart w:id="0" w:name="_GoBack"/>
      <w:bookmarkEnd w:id="0"/>
      <w:r w:rsidRPr="000A1338">
        <w:rPr>
          <w:color w:val="000000" w:themeColor="text1"/>
        </w:rPr>
        <w:t xml:space="preserve"> has been cleaned appropriately.</w:t>
      </w:r>
    </w:p>
    <w:p w:rsidR="000A1338" w:rsidRPr="000A1338" w:rsidRDefault="000A1338" w:rsidP="000A1338">
      <w:pPr>
        <w:jc w:val="both"/>
        <w:rPr>
          <w:b/>
          <w:color w:val="000000" w:themeColor="text1"/>
          <w:lang w:eastAsia="en-GB"/>
        </w:rPr>
      </w:pPr>
      <w:r w:rsidRPr="000A1338">
        <w:rPr>
          <w:b/>
          <w:color w:val="000000" w:themeColor="text1"/>
          <w:lang w:eastAsia="en-GB"/>
        </w:rPr>
        <w:t>How to stop COVID-19 spreading</w:t>
      </w:r>
    </w:p>
    <w:p w:rsidR="000A1338" w:rsidRPr="000A1338" w:rsidRDefault="000A1338" w:rsidP="000A1338">
      <w:pPr>
        <w:jc w:val="both"/>
        <w:rPr>
          <w:color w:val="000000" w:themeColor="text1"/>
          <w:lang w:eastAsia="en-GB"/>
        </w:rPr>
      </w:pPr>
      <w:r w:rsidRPr="000A1338">
        <w:rPr>
          <w:color w:val="000000" w:themeColor="text1"/>
          <w:lang w:eastAsia="en-GB"/>
        </w:rPr>
        <w:t>There are things you can do to help reduce the risk of you and anyone you live with getting ill with COVID-19</w:t>
      </w:r>
      <w:r>
        <w:rPr>
          <w:color w:val="000000" w:themeColor="text1"/>
          <w:lang w:eastAsia="en-GB"/>
        </w:rPr>
        <w:t>:</w:t>
      </w:r>
    </w:p>
    <w:p w:rsidR="000A1338" w:rsidRPr="000A1338" w:rsidRDefault="000A1338" w:rsidP="000A1338">
      <w:pPr>
        <w:pStyle w:val="ListParagraph"/>
        <w:numPr>
          <w:ilvl w:val="0"/>
          <w:numId w:val="2"/>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wash your hands with soap and water often – do this for at least 20 seconds</w:t>
      </w:r>
    </w:p>
    <w:p w:rsidR="000A1338" w:rsidRPr="000A1338" w:rsidRDefault="000A1338" w:rsidP="000A1338">
      <w:pPr>
        <w:pStyle w:val="ListParagraph"/>
        <w:numPr>
          <w:ilvl w:val="0"/>
          <w:numId w:val="2"/>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use hand sanitiser gel if soap and water are not available</w:t>
      </w:r>
    </w:p>
    <w:p w:rsidR="000A1338" w:rsidRPr="000A1338" w:rsidRDefault="000A1338" w:rsidP="000A1338">
      <w:pPr>
        <w:pStyle w:val="ListParagraph"/>
        <w:numPr>
          <w:ilvl w:val="0"/>
          <w:numId w:val="2"/>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wash your hands as soon as you get home</w:t>
      </w:r>
    </w:p>
    <w:p w:rsidR="000A1338" w:rsidRPr="000A1338" w:rsidRDefault="000A1338" w:rsidP="000A1338">
      <w:pPr>
        <w:pStyle w:val="ListParagraph"/>
        <w:numPr>
          <w:ilvl w:val="0"/>
          <w:numId w:val="2"/>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cover your mouth and nose with a tissue or your sleeve (not your hands) when you cough or sneeze</w:t>
      </w:r>
    </w:p>
    <w:p w:rsidR="000A1338" w:rsidRPr="000A1338" w:rsidRDefault="000A1338" w:rsidP="000A1338">
      <w:pPr>
        <w:pStyle w:val="ListParagraph"/>
        <w:numPr>
          <w:ilvl w:val="0"/>
          <w:numId w:val="2"/>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put used tissues in the bin immediately and wash your hands afterwards</w:t>
      </w:r>
    </w:p>
    <w:p w:rsidR="000A1338" w:rsidRPr="000A1338" w:rsidRDefault="000A1338" w:rsidP="000A1338">
      <w:pPr>
        <w:jc w:val="both"/>
        <w:rPr>
          <w:b/>
          <w:color w:val="000000" w:themeColor="text1"/>
          <w:lang w:eastAsia="en-GB"/>
        </w:rPr>
      </w:pPr>
    </w:p>
    <w:p w:rsidR="000A1338" w:rsidRPr="000A1338" w:rsidRDefault="000A1338" w:rsidP="000A1338">
      <w:pPr>
        <w:jc w:val="both"/>
        <w:rPr>
          <w:color w:val="000000" w:themeColor="text1"/>
          <w:lang w:eastAsia="en-GB"/>
        </w:rPr>
      </w:pPr>
      <w:r w:rsidRPr="000A1338">
        <w:rPr>
          <w:b/>
          <w:color w:val="000000" w:themeColor="text1"/>
          <w:lang w:eastAsia="en-GB"/>
        </w:rPr>
        <w:t>Further Information</w:t>
      </w:r>
    </w:p>
    <w:p w:rsidR="000A1338" w:rsidRPr="000A1338" w:rsidRDefault="000A1338" w:rsidP="000A1338">
      <w:pPr>
        <w:jc w:val="both"/>
        <w:rPr>
          <w:rStyle w:val="Hyperlink"/>
          <w:color w:val="000000" w:themeColor="text1"/>
          <w:lang w:eastAsia="en-GB"/>
        </w:rPr>
      </w:pPr>
      <w:r w:rsidRPr="000A1338">
        <w:rPr>
          <w:color w:val="000000" w:themeColor="text1"/>
          <w:lang w:eastAsia="en-GB"/>
        </w:rPr>
        <w:t xml:space="preserve">Further information is available at </w:t>
      </w:r>
      <w:hyperlink r:id="rId7" w:history="1">
        <w:r w:rsidRPr="000A1338">
          <w:rPr>
            <w:rStyle w:val="Hyperlink"/>
            <w:color w:val="000000" w:themeColor="text1"/>
            <w:lang w:eastAsia="en-GB"/>
          </w:rPr>
          <w:t>https://www.nhs.uk/conditions/coronavirus-covid-19/</w:t>
        </w:r>
      </w:hyperlink>
    </w:p>
    <w:p w:rsidR="000A1338" w:rsidRPr="000A1338" w:rsidRDefault="000A1338" w:rsidP="000A1338">
      <w:pPr>
        <w:jc w:val="both"/>
        <w:rPr>
          <w:color w:val="000000" w:themeColor="text1"/>
          <w:lang w:eastAsia="en-GB"/>
        </w:rPr>
      </w:pPr>
    </w:p>
    <w:p w:rsidR="000A1338" w:rsidRPr="000A1338" w:rsidRDefault="000A1338" w:rsidP="000A1338">
      <w:pPr>
        <w:jc w:val="both"/>
        <w:rPr>
          <w:b/>
          <w:color w:val="000000" w:themeColor="text1"/>
          <w:lang w:eastAsia="en-GB"/>
        </w:rPr>
      </w:pPr>
      <w:r w:rsidRPr="000A1338">
        <w:rPr>
          <w:b/>
          <w:color w:val="000000" w:themeColor="text1"/>
          <w:lang w:eastAsia="en-GB"/>
        </w:rPr>
        <w:t>Symptoms of COVID 19</w:t>
      </w:r>
    </w:p>
    <w:p w:rsidR="000A1338" w:rsidRPr="000A1338" w:rsidRDefault="000A1338" w:rsidP="000A1338">
      <w:pPr>
        <w:jc w:val="both"/>
        <w:rPr>
          <w:color w:val="000000" w:themeColor="text1"/>
          <w:lang w:eastAsia="en-GB"/>
        </w:rPr>
      </w:pPr>
      <w:r w:rsidRPr="000A1338">
        <w:rPr>
          <w:color w:val="000000" w:themeColor="text1"/>
          <w:lang w:eastAsia="en-GB"/>
        </w:rPr>
        <w:t>The most common symptoms of coronavirus (COVID-19) are recent onset of:</w:t>
      </w:r>
    </w:p>
    <w:p w:rsidR="000A1338" w:rsidRPr="000A1338" w:rsidRDefault="000A1338" w:rsidP="000A1338">
      <w:pPr>
        <w:pStyle w:val="ListParagraph"/>
        <w:numPr>
          <w:ilvl w:val="0"/>
          <w:numId w:val="3"/>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new continuous cough and/or</w:t>
      </w:r>
    </w:p>
    <w:p w:rsidR="000A1338" w:rsidRPr="000A1338" w:rsidRDefault="000A1338" w:rsidP="000A1338">
      <w:pPr>
        <w:pStyle w:val="ListParagraph"/>
        <w:numPr>
          <w:ilvl w:val="0"/>
          <w:numId w:val="3"/>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high temperature and/or</w:t>
      </w:r>
    </w:p>
    <w:p w:rsidR="000A1338" w:rsidRPr="000A1338" w:rsidRDefault="000A1338" w:rsidP="000A1338">
      <w:pPr>
        <w:pStyle w:val="ListParagraph"/>
        <w:numPr>
          <w:ilvl w:val="0"/>
          <w:numId w:val="3"/>
        </w:numPr>
        <w:spacing w:line="276" w:lineRule="auto"/>
        <w:jc w:val="both"/>
        <w:rPr>
          <w:rFonts w:ascii="Arial" w:hAnsi="Arial" w:cs="Arial"/>
          <w:color w:val="000000" w:themeColor="text1"/>
          <w:sz w:val="22"/>
          <w:szCs w:val="22"/>
          <w:lang w:eastAsia="en-GB"/>
        </w:rPr>
      </w:pPr>
      <w:r w:rsidRPr="000A1338">
        <w:rPr>
          <w:rFonts w:ascii="Arial" w:hAnsi="Arial" w:cs="Arial"/>
          <w:color w:val="000000" w:themeColor="text1"/>
          <w:sz w:val="22"/>
          <w:szCs w:val="22"/>
          <w:lang w:eastAsia="en-GB"/>
        </w:rPr>
        <w:t>a loss of, or change in, normal sense of taste or smell (anosmia)</w:t>
      </w:r>
    </w:p>
    <w:p w:rsidR="000A1338" w:rsidRPr="000A1338" w:rsidRDefault="000A1338" w:rsidP="000A1338">
      <w:pPr>
        <w:jc w:val="both"/>
        <w:rPr>
          <w:color w:val="000000" w:themeColor="text1"/>
          <w:lang w:eastAsia="en-GB"/>
        </w:rPr>
      </w:pPr>
      <w:r w:rsidRPr="000A1338">
        <w:rPr>
          <w:color w:val="000000" w:themeColor="text1"/>
          <w:lang w:eastAsia="en-GB"/>
        </w:rPr>
        <w:t>For most people, coronavirus (COVID-19) will be a mild illness.</w:t>
      </w:r>
    </w:p>
    <w:p w:rsidR="000A1338" w:rsidRPr="000A1338" w:rsidRDefault="000A1338" w:rsidP="000A1338">
      <w:pPr>
        <w:jc w:val="both"/>
        <w:rPr>
          <w:color w:val="000000" w:themeColor="text1"/>
          <w:lang w:eastAsia="en-GB"/>
        </w:rPr>
      </w:pPr>
    </w:p>
    <w:p w:rsidR="000A1338" w:rsidRPr="000A1338" w:rsidRDefault="000A1338" w:rsidP="000A1338">
      <w:pPr>
        <w:jc w:val="both"/>
        <w:rPr>
          <w:color w:val="000000" w:themeColor="text1"/>
          <w:lang w:eastAsia="en-GB"/>
        </w:rPr>
      </w:pPr>
      <w:r w:rsidRPr="000A1338">
        <w:rPr>
          <w:color w:val="000000" w:themeColor="text1"/>
          <w:lang w:eastAsia="en-GB"/>
        </w:rPr>
        <w:t xml:space="preserve">If your child does develop symptoms, you can seek advice from NHS 111 at </w:t>
      </w:r>
      <w:hyperlink r:id="rId8" w:history="1">
        <w:r w:rsidRPr="000C16A7">
          <w:rPr>
            <w:rStyle w:val="Hyperlink"/>
            <w:lang w:eastAsia="en-GB"/>
          </w:rPr>
          <w:t>https://www.nhs.uk/conditions/coronavirus-covid-19/check-if-you-have-coronavirus-symptoms/or by phoning 119</w:t>
        </w:r>
      </w:hyperlink>
      <w:r w:rsidRPr="000A1338">
        <w:rPr>
          <w:color w:val="000000" w:themeColor="text1"/>
          <w:lang w:eastAsia="en-GB"/>
        </w:rPr>
        <w:t>.</w:t>
      </w:r>
      <w:r>
        <w:rPr>
          <w:color w:val="000000" w:themeColor="text1"/>
          <w:lang w:eastAsia="en-GB"/>
        </w:rPr>
        <w:t xml:space="preserve"> </w:t>
      </w:r>
    </w:p>
    <w:p w:rsidR="00294720" w:rsidRPr="000A1338" w:rsidRDefault="00294720" w:rsidP="000A1338">
      <w:pPr>
        <w:jc w:val="both"/>
        <w:rPr>
          <w:color w:val="000000" w:themeColor="text1"/>
          <w:lang w:eastAsia="en-GB"/>
        </w:rPr>
      </w:pPr>
      <w:bookmarkStart w:id="1" w:name="_Outbreak_Letter_for"/>
      <w:bookmarkEnd w:id="1"/>
    </w:p>
    <w:p w:rsidR="00C22689" w:rsidRPr="000A1338" w:rsidRDefault="00C22689" w:rsidP="000A1338">
      <w:pPr>
        <w:pStyle w:val="Body"/>
        <w:shd w:val="clear" w:color="auto" w:fill="auto"/>
        <w:spacing w:after="0" w:line="240" w:lineRule="auto"/>
        <w:jc w:val="both"/>
        <w:rPr>
          <w:rFonts w:ascii="Arial" w:hAnsi="Arial" w:cs="Arial"/>
          <w:color w:val="000000" w:themeColor="text1"/>
          <w:lang w:val="en-US"/>
        </w:rPr>
      </w:pPr>
      <w:r w:rsidRPr="000A1338">
        <w:rPr>
          <w:rFonts w:ascii="Arial" w:hAnsi="Arial" w:cs="Arial"/>
          <w:color w:val="000000" w:themeColor="text1"/>
          <w:lang w:val="en-US"/>
        </w:rPr>
        <w:t xml:space="preserve">Yours </w:t>
      </w:r>
      <w:r w:rsidR="00BF007D" w:rsidRPr="000A1338">
        <w:rPr>
          <w:rFonts w:ascii="Arial" w:hAnsi="Arial" w:cs="Arial"/>
          <w:color w:val="000000" w:themeColor="text1"/>
          <w:lang w:val="en-US"/>
        </w:rPr>
        <w:t>faithfully</w:t>
      </w:r>
    </w:p>
    <w:p w:rsidR="00C22689" w:rsidRPr="000A1338" w:rsidRDefault="00C22689" w:rsidP="000A1338">
      <w:pPr>
        <w:pStyle w:val="Body"/>
        <w:shd w:val="clear" w:color="auto" w:fill="auto"/>
        <w:spacing w:after="0" w:line="240" w:lineRule="auto"/>
        <w:jc w:val="both"/>
        <w:rPr>
          <w:rFonts w:ascii="Arial" w:hAnsi="Arial" w:cs="Arial"/>
          <w:color w:val="000000" w:themeColor="text1"/>
          <w:lang w:val="en-US"/>
        </w:rPr>
      </w:pPr>
      <w:r w:rsidRPr="000A1338">
        <w:rPr>
          <w:rFonts w:ascii="Arial" w:hAnsi="Arial" w:cs="Arial"/>
          <w:noProof/>
          <w:color w:val="000000" w:themeColor="text1"/>
          <w:lang w:eastAsia="en-GB" w:bidi="ar-SA"/>
        </w:rPr>
        <w:drawing>
          <wp:inline distT="0" distB="0" distL="0" distR="0" wp14:anchorId="6CF89AB1" wp14:editId="18537C07">
            <wp:extent cx="933450" cy="5270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duotone>
                        <a:schemeClr val="accent1">
                          <a:shade val="45000"/>
                          <a:satMod val="135000"/>
                        </a:schemeClr>
                        <a:prstClr val="white"/>
                      </a:duotone>
                    </a:blip>
                    <a:srcRect/>
                    <a:stretch>
                      <a:fillRect/>
                    </a:stretch>
                  </pic:blipFill>
                  <pic:spPr bwMode="auto">
                    <a:xfrm>
                      <a:off x="0" y="0"/>
                      <a:ext cx="933450" cy="527050"/>
                    </a:xfrm>
                    <a:prstGeom prst="rect">
                      <a:avLst/>
                    </a:prstGeom>
                    <a:noFill/>
                    <a:ln w="9525">
                      <a:noFill/>
                      <a:miter lim="800000"/>
                      <a:headEnd/>
                      <a:tailEnd/>
                    </a:ln>
                  </pic:spPr>
                </pic:pic>
              </a:graphicData>
            </a:graphic>
          </wp:inline>
        </w:drawing>
      </w:r>
    </w:p>
    <w:p w:rsidR="00C22689" w:rsidRPr="000A1338" w:rsidRDefault="00C22689" w:rsidP="000A1338">
      <w:pPr>
        <w:pStyle w:val="Body"/>
        <w:shd w:val="clear" w:color="auto" w:fill="auto"/>
        <w:spacing w:after="0" w:line="240" w:lineRule="auto"/>
        <w:rPr>
          <w:rFonts w:ascii="Arial" w:hAnsi="Arial" w:cs="Arial"/>
          <w:color w:val="000000" w:themeColor="text1"/>
          <w:lang w:val="en-US"/>
        </w:rPr>
      </w:pPr>
      <w:r w:rsidRPr="000A1338">
        <w:rPr>
          <w:rFonts w:ascii="Arial" w:hAnsi="Arial" w:cs="Arial"/>
          <w:color w:val="000000" w:themeColor="text1"/>
          <w:lang w:val="en-US"/>
        </w:rPr>
        <w:t>Mrs A Hildrey</w:t>
      </w:r>
      <w:r w:rsidR="00294720" w:rsidRPr="000A1338">
        <w:rPr>
          <w:rFonts w:ascii="Arial" w:hAnsi="Arial" w:cs="Arial"/>
          <w:color w:val="000000" w:themeColor="text1"/>
          <w:lang w:val="en-US"/>
        </w:rPr>
        <w:br/>
      </w:r>
      <w:r w:rsidRPr="000A1338">
        <w:rPr>
          <w:rFonts w:ascii="Arial" w:hAnsi="Arial" w:cs="Arial"/>
          <w:color w:val="000000" w:themeColor="text1"/>
          <w:lang w:val="en-US"/>
        </w:rPr>
        <w:t>Headteacher</w:t>
      </w:r>
    </w:p>
    <w:sectPr w:rsidR="00C22689" w:rsidRPr="000A1338" w:rsidSect="00847F4D">
      <w:headerReference w:type="first" r:id="rId10"/>
      <w:pgSz w:w="11906" w:h="1683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40" w:rsidRDefault="00A96740" w:rsidP="005B43BE">
      <w:pPr>
        <w:spacing w:line="240" w:lineRule="auto"/>
      </w:pPr>
      <w:r>
        <w:separator/>
      </w:r>
    </w:p>
  </w:endnote>
  <w:endnote w:type="continuationSeparator" w:id="0">
    <w:p w:rsidR="00A96740" w:rsidRDefault="00A96740" w:rsidP="005B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40" w:rsidRDefault="00A96740" w:rsidP="005B43BE">
      <w:pPr>
        <w:spacing w:line="240" w:lineRule="auto"/>
      </w:pPr>
      <w:r>
        <w:separator/>
      </w:r>
    </w:p>
  </w:footnote>
  <w:footnote w:type="continuationSeparator" w:id="0">
    <w:p w:rsidR="00A96740" w:rsidRDefault="00A96740" w:rsidP="005B4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CE" w:rsidRDefault="00D428CE">
    <w:pPr>
      <w:pStyle w:val="Header"/>
    </w:pPr>
    <w:r w:rsidRPr="005B43BE">
      <w:rPr>
        <w:noProof/>
        <w:lang w:eastAsia="en-GB"/>
      </w:rPr>
      <w:drawing>
        <wp:anchor distT="0" distB="0" distL="114300" distR="114300" simplePos="0" relativeHeight="251659264" behindDoc="1" locked="0" layoutInCell="1" allowOverlap="1" wp14:anchorId="13CB07B3" wp14:editId="6EF30882">
          <wp:simplePos x="0" y="0"/>
          <wp:positionH relativeFrom="page">
            <wp:posOffset>9525</wp:posOffset>
          </wp:positionH>
          <wp:positionV relativeFrom="page">
            <wp:posOffset>15875</wp:posOffset>
          </wp:positionV>
          <wp:extent cx="7524750" cy="10657205"/>
          <wp:effectExtent l="0" t="0" r="0" b="0"/>
          <wp:wrapNone/>
          <wp:docPr id="14" name="Picture 14" descr="C:\Users\ellie.ashhead\Documents\Ellie\Abbot's Lea School\Artwork\Letterhea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ashhead\Documents\Ellie\Abbot's Lea School\Artwork\Letterhead-p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065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563A9C"/>
    <w:name w:val="WWNum2"/>
    <w:lvl w:ilvl="0">
      <w:start w:val="1"/>
      <w:numFmt w:val="decimal"/>
      <w:lvlText w:val="%1."/>
      <w:lvlJc w:val="left"/>
      <w:pPr>
        <w:tabs>
          <w:tab w:val="num" w:pos="0"/>
        </w:tabs>
        <w:ind w:left="327" w:hanging="327"/>
      </w:pPr>
      <w:rPr>
        <w:rFonts w:eastAsia="Calibri" w:cs="Calibri"/>
        <w:b/>
        <w:position w:val="0"/>
        <w:sz w:val="22"/>
        <w:szCs w:val="22"/>
        <w:vertAlign w:val="baseline"/>
      </w:rPr>
    </w:lvl>
    <w:lvl w:ilvl="1">
      <w:start w:val="1"/>
      <w:numFmt w:val="decimal"/>
      <w:lvlText w:val="%2."/>
      <w:lvlJc w:val="left"/>
      <w:pPr>
        <w:tabs>
          <w:tab w:val="num" w:pos="0"/>
        </w:tabs>
        <w:ind w:left="687" w:hanging="327"/>
      </w:pPr>
      <w:rPr>
        <w:rFonts w:eastAsia="Verdana" w:cs="Verdana"/>
        <w:position w:val="0"/>
        <w:sz w:val="20"/>
        <w:szCs w:val="20"/>
        <w:vertAlign w:val="baseline"/>
      </w:rPr>
    </w:lvl>
    <w:lvl w:ilvl="2">
      <w:start w:val="1"/>
      <w:numFmt w:val="decimal"/>
      <w:lvlText w:val="%2.%3."/>
      <w:lvlJc w:val="left"/>
      <w:pPr>
        <w:tabs>
          <w:tab w:val="num" w:pos="0"/>
        </w:tabs>
        <w:ind w:left="1047" w:hanging="327"/>
      </w:pPr>
      <w:rPr>
        <w:rFonts w:eastAsia="Verdana" w:cs="Verdana"/>
        <w:position w:val="0"/>
        <w:sz w:val="20"/>
        <w:szCs w:val="20"/>
        <w:vertAlign w:val="baseline"/>
      </w:rPr>
    </w:lvl>
    <w:lvl w:ilvl="3">
      <w:start w:val="1"/>
      <w:numFmt w:val="decimal"/>
      <w:lvlText w:val="%2.%3.%4."/>
      <w:lvlJc w:val="left"/>
      <w:pPr>
        <w:tabs>
          <w:tab w:val="num" w:pos="0"/>
        </w:tabs>
        <w:ind w:left="1407" w:hanging="327"/>
      </w:pPr>
      <w:rPr>
        <w:rFonts w:eastAsia="Verdana" w:cs="Verdana"/>
        <w:position w:val="0"/>
        <w:sz w:val="20"/>
        <w:szCs w:val="20"/>
        <w:vertAlign w:val="baseline"/>
      </w:rPr>
    </w:lvl>
    <w:lvl w:ilvl="4">
      <w:start w:val="1"/>
      <w:numFmt w:val="decimal"/>
      <w:lvlText w:val="%2.%3.%4.%5."/>
      <w:lvlJc w:val="left"/>
      <w:pPr>
        <w:tabs>
          <w:tab w:val="num" w:pos="0"/>
        </w:tabs>
        <w:ind w:left="1767" w:hanging="327"/>
      </w:pPr>
      <w:rPr>
        <w:rFonts w:eastAsia="Verdana" w:cs="Verdana"/>
        <w:position w:val="0"/>
        <w:sz w:val="20"/>
        <w:szCs w:val="20"/>
        <w:vertAlign w:val="baseline"/>
      </w:rPr>
    </w:lvl>
    <w:lvl w:ilvl="5">
      <w:start w:val="1"/>
      <w:numFmt w:val="decimal"/>
      <w:lvlText w:val="%2.%3.%4.%5.%6."/>
      <w:lvlJc w:val="left"/>
      <w:pPr>
        <w:tabs>
          <w:tab w:val="num" w:pos="0"/>
        </w:tabs>
        <w:ind w:left="2127" w:hanging="327"/>
      </w:pPr>
      <w:rPr>
        <w:rFonts w:eastAsia="Verdana" w:cs="Verdana"/>
        <w:position w:val="0"/>
        <w:sz w:val="20"/>
        <w:szCs w:val="20"/>
        <w:vertAlign w:val="baseline"/>
      </w:rPr>
    </w:lvl>
    <w:lvl w:ilvl="6">
      <w:start w:val="1"/>
      <w:numFmt w:val="decimal"/>
      <w:lvlText w:val="%2.%3.%4.%5.%6.%7."/>
      <w:lvlJc w:val="left"/>
      <w:pPr>
        <w:tabs>
          <w:tab w:val="num" w:pos="0"/>
        </w:tabs>
        <w:ind w:left="2487" w:hanging="327"/>
      </w:pPr>
      <w:rPr>
        <w:rFonts w:eastAsia="Verdana" w:cs="Verdana"/>
        <w:position w:val="0"/>
        <w:sz w:val="20"/>
        <w:szCs w:val="20"/>
        <w:vertAlign w:val="baseline"/>
      </w:rPr>
    </w:lvl>
    <w:lvl w:ilvl="7">
      <w:start w:val="1"/>
      <w:numFmt w:val="decimal"/>
      <w:lvlText w:val="%2.%3.%4.%5.%6.%7.%8."/>
      <w:lvlJc w:val="left"/>
      <w:pPr>
        <w:tabs>
          <w:tab w:val="num" w:pos="0"/>
        </w:tabs>
        <w:ind w:left="2847" w:hanging="327"/>
      </w:pPr>
      <w:rPr>
        <w:rFonts w:eastAsia="Verdana" w:cs="Verdana"/>
        <w:position w:val="0"/>
        <w:sz w:val="20"/>
        <w:szCs w:val="20"/>
        <w:vertAlign w:val="baseline"/>
      </w:rPr>
    </w:lvl>
    <w:lvl w:ilvl="8">
      <w:start w:val="1"/>
      <w:numFmt w:val="decimal"/>
      <w:lvlText w:val="%2.%3.%4.%5.%6.%7.%8.%9."/>
      <w:lvlJc w:val="left"/>
      <w:pPr>
        <w:tabs>
          <w:tab w:val="num" w:pos="0"/>
        </w:tabs>
        <w:ind w:left="3207" w:hanging="327"/>
      </w:pPr>
      <w:rPr>
        <w:rFonts w:eastAsia="Verdana" w:cs="Verdana"/>
        <w:position w:val="0"/>
        <w:sz w:val="20"/>
        <w:szCs w:val="20"/>
        <w:vertAlign w:val="baseline"/>
      </w:rPr>
    </w:lvl>
  </w:abstractNum>
  <w:abstractNum w:abstractNumId="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BE"/>
    <w:rsid w:val="00005B21"/>
    <w:rsid w:val="00093288"/>
    <w:rsid w:val="000A1338"/>
    <w:rsid w:val="00275889"/>
    <w:rsid w:val="00294720"/>
    <w:rsid w:val="003A7C36"/>
    <w:rsid w:val="003D766B"/>
    <w:rsid w:val="00486F89"/>
    <w:rsid w:val="00542A7A"/>
    <w:rsid w:val="005B43BE"/>
    <w:rsid w:val="007F2324"/>
    <w:rsid w:val="00847F4D"/>
    <w:rsid w:val="009667D3"/>
    <w:rsid w:val="009949D6"/>
    <w:rsid w:val="009D7F11"/>
    <w:rsid w:val="00A96740"/>
    <w:rsid w:val="00BD4CFD"/>
    <w:rsid w:val="00BF007D"/>
    <w:rsid w:val="00C22689"/>
    <w:rsid w:val="00D428CE"/>
    <w:rsid w:val="00D771EB"/>
    <w:rsid w:val="00DB595C"/>
    <w:rsid w:val="00DF0CF7"/>
    <w:rsid w:val="00E0779B"/>
    <w:rsid w:val="00E25F96"/>
    <w:rsid w:val="00E62D72"/>
    <w:rsid w:val="00E90D72"/>
    <w:rsid w:val="00EB1FED"/>
    <w:rsid w:val="00EC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B344"/>
  <w15:chartTrackingRefBased/>
  <w15:docId w15:val="{EF676269-C69C-41DE-B696-AC723CF5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1338"/>
    <w:pPr>
      <w:keepNext/>
      <w:keepLines/>
      <w:spacing w:before="4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BE"/>
    <w:pPr>
      <w:tabs>
        <w:tab w:val="center" w:pos="4513"/>
        <w:tab w:val="right" w:pos="9026"/>
      </w:tabs>
      <w:spacing w:line="240" w:lineRule="auto"/>
    </w:pPr>
  </w:style>
  <w:style w:type="character" w:customStyle="1" w:styleId="HeaderChar">
    <w:name w:val="Header Char"/>
    <w:basedOn w:val="DefaultParagraphFont"/>
    <w:link w:val="Header"/>
    <w:uiPriority w:val="99"/>
    <w:rsid w:val="005B43BE"/>
  </w:style>
  <w:style w:type="paragraph" w:styleId="Footer">
    <w:name w:val="footer"/>
    <w:basedOn w:val="Normal"/>
    <w:link w:val="FooterChar"/>
    <w:uiPriority w:val="99"/>
    <w:unhideWhenUsed/>
    <w:rsid w:val="005B43BE"/>
    <w:pPr>
      <w:tabs>
        <w:tab w:val="center" w:pos="4513"/>
        <w:tab w:val="right" w:pos="9026"/>
      </w:tabs>
      <w:spacing w:line="240" w:lineRule="auto"/>
    </w:pPr>
  </w:style>
  <w:style w:type="character" w:customStyle="1" w:styleId="FooterChar">
    <w:name w:val="Footer Char"/>
    <w:basedOn w:val="DefaultParagraphFont"/>
    <w:link w:val="Footer"/>
    <w:uiPriority w:val="99"/>
    <w:rsid w:val="005B43BE"/>
  </w:style>
  <w:style w:type="character" w:customStyle="1" w:styleId="Hyperlink0">
    <w:name w:val="Hyperlink.0"/>
    <w:rsid w:val="00847F4D"/>
    <w:rPr>
      <w:b/>
      <w:bCs/>
      <w:u w:val="single" w:color="000000"/>
    </w:rPr>
  </w:style>
  <w:style w:type="paragraph" w:customStyle="1" w:styleId="Body">
    <w:name w:val="Body"/>
    <w:rsid w:val="00847F4D"/>
    <w:pPr>
      <w:shd w:val="clear" w:color="auto" w:fill="FFFFFF"/>
      <w:spacing w:after="200"/>
    </w:pPr>
    <w:rPr>
      <w:rFonts w:ascii="Calibri" w:eastAsia="Calibri" w:hAnsi="Calibri" w:cs="Calibri"/>
      <w:color w:val="000000"/>
      <w:kern w:val="1"/>
      <w:u w:color="000000"/>
      <w:lang w:eastAsia="hi-IN" w:bidi="hi-IN"/>
    </w:rPr>
  </w:style>
  <w:style w:type="character" w:styleId="Hyperlink">
    <w:name w:val="Hyperlink"/>
    <w:basedOn w:val="DefaultParagraphFont"/>
    <w:uiPriority w:val="99"/>
    <w:unhideWhenUsed/>
    <w:qFormat/>
    <w:rsid w:val="00294720"/>
    <w:rPr>
      <w:color w:val="0563C1" w:themeColor="hyperlink"/>
      <w:u w:val="single"/>
    </w:rPr>
  </w:style>
  <w:style w:type="character" w:styleId="FollowedHyperlink">
    <w:name w:val="FollowedHyperlink"/>
    <w:basedOn w:val="DefaultParagraphFont"/>
    <w:uiPriority w:val="99"/>
    <w:semiHidden/>
    <w:unhideWhenUsed/>
    <w:rsid w:val="00294720"/>
    <w:rPr>
      <w:color w:val="954F72" w:themeColor="followedHyperlink"/>
      <w:u w:val="single"/>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qFormat/>
    <w:rsid w:val="00294720"/>
    <w:pPr>
      <w:spacing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29472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13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or%20by%20phoning%20119"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Ania Hildrey</cp:lastModifiedBy>
  <cp:revision>2</cp:revision>
  <dcterms:created xsi:type="dcterms:W3CDTF">2020-10-19T18:37:00Z</dcterms:created>
  <dcterms:modified xsi:type="dcterms:W3CDTF">2020-10-19T18:37:00Z</dcterms:modified>
</cp:coreProperties>
</file>