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775FD634" w:rsidRDefault="6413ED34" w14:paraId="4E1BC61C" w14:textId="6CC28A76">
      <w:pPr>
        <w:rPr>
          <w:rFonts w:ascii="Arial" w:hAnsi="Arial" w:eastAsia="Arial" w:cs="Arial"/>
          <w:sz w:val="22"/>
          <w:szCs w:val="22"/>
          <w:highlight w:val="yellow"/>
        </w:rPr>
      </w:pPr>
      <w:r w:rsidRPr="775FD634" w:rsidR="64B63AE3">
        <w:rPr>
          <w:rFonts w:ascii="Arial" w:hAnsi="Arial" w:eastAsia="Arial" w:cs="Arial"/>
          <w:b w:val="1"/>
          <w:bCs w:val="1"/>
          <w:sz w:val="22"/>
          <w:szCs w:val="22"/>
        </w:rPr>
        <w:t>Subject Supporter(s):</w:t>
      </w:r>
      <w:r w:rsidRPr="775FD634" w:rsidR="080F6591">
        <w:rPr>
          <w:rFonts w:ascii="Arial" w:hAnsi="Arial" w:eastAsia="Arial" w:cs="Arial"/>
          <w:b w:val="1"/>
          <w:bCs w:val="1"/>
          <w:sz w:val="22"/>
          <w:szCs w:val="22"/>
        </w:rPr>
        <w:t xml:space="preserve"> </w:t>
      </w:r>
      <w:r w:rsidRPr="775FD634" w:rsidR="3B5676C7">
        <w:rPr>
          <w:rFonts w:ascii="Arial" w:hAnsi="Arial" w:eastAsia="Arial" w:cs="Arial"/>
          <w:b w:val="0"/>
          <w:bCs w:val="0"/>
          <w:sz w:val="22"/>
          <w:szCs w:val="22"/>
        </w:rPr>
        <w:t>Michelle McGawley</w:t>
      </w:r>
      <w:r w:rsidRPr="775FD634" w:rsidR="3B5676C7">
        <w:rPr>
          <w:rFonts w:ascii="Arial" w:hAnsi="Arial" w:eastAsia="Arial" w:cs="Arial"/>
          <w:b w:val="1"/>
          <w:bCs w:val="1"/>
          <w:sz w:val="22"/>
          <w:szCs w:val="22"/>
        </w:rPr>
        <w:t xml:space="preserve"> </w:t>
      </w:r>
    </w:p>
    <w:p w:rsidRPr="0014223C" w:rsidR="6413ED34" w:rsidP="775FD634" w:rsidRDefault="6413ED34" w14:paraId="68CB3F50" w14:textId="27EDC798">
      <w:pPr>
        <w:rPr>
          <w:rFonts w:ascii="Arial" w:hAnsi="Arial" w:eastAsia="Arial" w:cs="Arial"/>
          <w:b w:val="0"/>
          <w:bCs w:val="0"/>
          <w:sz w:val="22"/>
          <w:szCs w:val="22"/>
          <w:highlight w:val="yellow"/>
        </w:rPr>
      </w:pPr>
      <w:r w:rsidRPr="775FD634" w:rsidR="64B63AE3">
        <w:rPr>
          <w:rFonts w:ascii="Arial" w:hAnsi="Arial" w:eastAsia="Arial" w:cs="Arial"/>
          <w:b w:val="1"/>
          <w:bCs w:val="1"/>
          <w:sz w:val="22"/>
          <w:szCs w:val="22"/>
        </w:rPr>
        <w:t>Linked awareness day(s):</w:t>
      </w:r>
      <w:r w:rsidRPr="775FD634" w:rsidR="080F6591">
        <w:rPr>
          <w:rFonts w:ascii="Arial" w:hAnsi="Arial" w:eastAsia="Arial" w:cs="Arial"/>
          <w:b w:val="1"/>
          <w:bCs w:val="1"/>
          <w:sz w:val="22"/>
          <w:szCs w:val="22"/>
        </w:rPr>
        <w:t xml:space="preserve"> </w:t>
      </w:r>
      <w:r w:rsidRPr="775FD634" w:rsidR="064DE329">
        <w:rPr>
          <w:rFonts w:ascii="Arial" w:hAnsi="Arial" w:eastAsia="Arial" w:cs="Arial"/>
          <w:b w:val="0"/>
          <w:bCs w:val="0"/>
          <w:sz w:val="22"/>
          <w:szCs w:val="22"/>
        </w:rPr>
        <w:t>Outdoor Learning Week</w:t>
      </w:r>
    </w:p>
    <w:p w:rsidRPr="00F91863" w:rsidR="00217FCD" w:rsidP="7957E706" w:rsidRDefault="6413ED34" w14:paraId="4BE73F5A" w14:textId="51103A5D">
      <w:pPr>
        <w:rPr>
          <w:rFonts w:ascii="Arial" w:hAnsi="Arial" w:eastAsia="Arial" w:cs="Arial"/>
          <w:b/>
          <w:bCs/>
          <w:sz w:val="22"/>
          <w:szCs w:val="22"/>
        </w:rPr>
      </w:pPr>
      <w:r w:rsidRPr="0014223C">
        <w:rPr>
          <w:rFonts w:ascii="Arial" w:hAnsi="Arial" w:eastAsia="Arial" w:cs="Arial"/>
          <w:b/>
          <w:bCs/>
          <w:sz w:val="22"/>
          <w:szCs w:val="22"/>
        </w:rPr>
        <w:t>National curriculum lin</w:t>
      </w:r>
      <w:r w:rsidR="00F91863">
        <w:rPr>
          <w:rFonts w:ascii="Arial" w:hAnsi="Arial" w:eastAsia="Arial" w:cs="Arial"/>
          <w:b/>
          <w:bCs/>
          <w:sz w:val="22"/>
          <w:szCs w:val="22"/>
        </w:rPr>
        <w:t xml:space="preserve">k: </w:t>
      </w:r>
      <w:hyperlink w:history="1" r:id="rId10">
        <w:r w:rsidRPr="00F91863" w:rsidR="00F91863">
          <w:rPr>
            <w:rStyle w:val="Hyperlink"/>
            <w:rFonts w:ascii="Arial" w:hAnsi="Arial" w:eastAsia="Arial" w:cs="Arial"/>
            <w:b/>
            <w:bCs/>
            <w:sz w:val="22"/>
            <w:szCs w:val="22"/>
          </w:rPr>
          <w:t>National curriculum in England: geography programmes of study - GOV.UK</w:t>
        </w:r>
      </w:hyperlink>
      <w:r w:rsidRPr="0014223C" w:rsidR="00F91863">
        <w:t xml:space="preserve"> </w:t>
      </w:r>
    </w:p>
    <w:p w:rsidRPr="0014223C" w:rsidR="6413ED34" w:rsidP="7957E706" w:rsidRDefault="6413ED34" w14:paraId="26E4409B" w14:textId="2F9C9FF7">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proofErr w:type="spellStart"/>
      <w:r w:rsidRPr="0014223C" w:rsidR="00217FCD">
        <w:rPr>
          <w:rFonts w:ascii="Arial" w:hAnsi="Arial" w:eastAsia="Arial" w:cs="Arial"/>
          <w:sz w:val="22"/>
          <w:szCs w:val="22"/>
        </w:rPr>
        <w:t>PlanBee</w:t>
      </w:r>
      <w:proofErr w:type="spellEnd"/>
    </w:p>
    <w:p w:rsidRPr="0014223C" w:rsidR="6413ED34" w:rsidP="1D5B07F2" w:rsidRDefault="1E9A63C5" w14:paraId="377C1CFD" w14:textId="0FB05705">
      <w:pPr>
        <w:rPr>
          <w:rFonts w:ascii="Arial" w:hAnsi="Arial" w:eastAsia="Arial" w:cs="Arial"/>
          <w:sz w:val="22"/>
          <w:szCs w:val="22"/>
        </w:rPr>
      </w:pPr>
      <w:proofErr w:type="spellStart"/>
      <w:r w:rsidRPr="0014223C">
        <w:rPr>
          <w:rFonts w:ascii="Arial" w:hAnsi="Arial" w:eastAsia="Arial" w:cs="Arial"/>
          <w:b/>
          <w:bCs/>
          <w:sz w:val="22"/>
          <w:szCs w:val="22"/>
        </w:rPr>
        <w:t>EfL</w:t>
      </w:r>
      <w:proofErr w:type="spellEnd"/>
      <w:r w:rsidRPr="0014223C">
        <w:rPr>
          <w:rFonts w:ascii="Arial" w:hAnsi="Arial" w:eastAsia="Arial" w:cs="Arial"/>
          <w:b/>
          <w:bCs/>
          <w:sz w:val="22"/>
          <w:szCs w:val="22"/>
        </w:rPr>
        <w:t xml:space="preserve"> framework: </w:t>
      </w:r>
      <w:r w:rsidRPr="0014223C" w:rsidR="00CD3F93">
        <w:rPr>
          <w:rFonts w:ascii="Arial" w:hAnsi="Arial" w:eastAsia="Arial" w:cs="Arial"/>
          <w:sz w:val="22"/>
          <w:szCs w:val="22"/>
        </w:rPr>
        <w:t>Available</w:t>
      </w:r>
    </w:p>
    <w:p w:rsidRPr="0014223C" w:rsidR="00CA5BE3" w:rsidP="775FD634" w:rsidRDefault="6413ED34" w14:paraId="5E290663" w14:textId="20056D3C">
      <w:pPr>
        <w:rPr>
          <w:rFonts w:ascii="Arial" w:hAnsi="Arial" w:eastAsia="Arial" w:cs="Arial"/>
          <w:sz w:val="22"/>
          <w:szCs w:val="22"/>
          <w:highlight w:val="yellow"/>
        </w:rPr>
      </w:pPr>
      <w:r w:rsidRPr="775FD634" w:rsidR="64B63AE3">
        <w:rPr>
          <w:rFonts w:ascii="Arial" w:hAnsi="Arial" w:eastAsia="Arial" w:cs="Arial"/>
          <w:b w:val="1"/>
          <w:bCs w:val="1"/>
          <w:sz w:val="22"/>
          <w:szCs w:val="22"/>
        </w:rPr>
        <w:t>Assessment method:</w:t>
      </w:r>
      <w:r w:rsidRPr="775FD634" w:rsidR="780FDB0A">
        <w:rPr>
          <w:rFonts w:ascii="Arial" w:hAnsi="Arial" w:eastAsia="Arial" w:cs="Arial"/>
          <w:b w:val="1"/>
          <w:bCs w:val="1"/>
          <w:sz w:val="22"/>
          <w:szCs w:val="22"/>
        </w:rPr>
        <w:t xml:space="preserve"> </w:t>
      </w:r>
      <w:r w:rsidRPr="775FD634" w:rsidR="4EAA00E0">
        <w:rPr>
          <w:rFonts w:ascii="Arial" w:hAnsi="Arial" w:eastAsia="Arial" w:cs="Arial"/>
          <w:b w:val="0"/>
          <w:bCs w:val="0"/>
          <w:sz w:val="22"/>
          <w:szCs w:val="22"/>
        </w:rPr>
        <w:t>End of unit Teacher Assessment</w:t>
      </w: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2005" w:type="dxa"/>
        <w:tblLook w:val="06A0" w:firstRow="1" w:lastRow="0" w:firstColumn="1" w:lastColumn="0" w:noHBand="1" w:noVBand="1"/>
      </w:tblPr>
      <w:tblGrid>
        <w:gridCol w:w="1403"/>
        <w:gridCol w:w="10"/>
        <w:gridCol w:w="3426"/>
        <w:gridCol w:w="3426"/>
        <w:gridCol w:w="3415"/>
        <w:gridCol w:w="11"/>
        <w:gridCol w:w="3426"/>
        <w:gridCol w:w="3426"/>
        <w:gridCol w:w="3414"/>
        <w:gridCol w:w="13"/>
        <w:gridCol w:w="35"/>
      </w:tblGrid>
      <w:tr w:rsidRPr="00942536" w:rsidR="005948D5" w:rsidTr="004572DC" w14:paraId="30360FCE" w14:textId="77777777">
        <w:trPr>
          <w:trHeight w:val="533"/>
        </w:trPr>
        <w:tc>
          <w:tcPr>
            <w:tcW w:w="1403" w:type="dxa"/>
          </w:tcPr>
          <w:p w:rsidRPr="00936150" w:rsidR="005948D5" w:rsidP="1D5B07F2" w:rsidRDefault="005948D5" w14:paraId="366A84F9" w14:textId="56A4620C">
            <w:pPr>
              <w:rPr>
                <w:rFonts w:ascii="Arial" w:hAnsi="Arial" w:eastAsia="Arial" w:cs="Arial"/>
                <w:b/>
                <w:bCs/>
                <w:sz w:val="22"/>
                <w:szCs w:val="22"/>
              </w:rPr>
            </w:pPr>
          </w:p>
        </w:tc>
        <w:tc>
          <w:tcPr>
            <w:tcW w:w="20602" w:type="dxa"/>
            <w:gridSpan w:val="10"/>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4572DC" w14:paraId="12D99A45" w14:textId="77777777">
        <w:trPr>
          <w:trHeight w:val="533"/>
        </w:trPr>
        <w:tc>
          <w:tcPr>
            <w:tcW w:w="1403"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0602" w:type="dxa"/>
            <w:gridSpan w:val="10"/>
          </w:tcPr>
          <w:p w:rsidRPr="00A52F4E" w:rsidR="00A52F4E" w:rsidP="00A52F4E" w:rsidRDefault="00A52F4E" w14:paraId="6D315F43" w14:textId="77777777">
            <w:pPr>
              <w:rPr>
                <w:rFonts w:ascii="Arial" w:hAnsi="Arial" w:cs="Arial"/>
                <w:sz w:val="22"/>
                <w:szCs w:val="22"/>
              </w:rPr>
            </w:pPr>
            <w:r w:rsidRPr="00A52F4E">
              <w:rPr>
                <w:rFonts w:ascii="Arial" w:hAnsi="Arial" w:cs="Arial"/>
                <w:sz w:val="22"/>
                <w:szCs w:val="22"/>
              </w:rPr>
              <w:t xml:space="preserve">The EYFS/KS1 Curriculum at Abbot’s Lea School supports students to develop their prerequisite skills across all areas </w:t>
            </w:r>
            <w:proofErr w:type="gramStart"/>
            <w:r w:rsidRPr="00A52F4E">
              <w:rPr>
                <w:rFonts w:ascii="Arial" w:hAnsi="Arial" w:cs="Arial"/>
                <w:sz w:val="22"/>
                <w:szCs w:val="22"/>
              </w:rPr>
              <w:t>in order to</w:t>
            </w:r>
            <w:proofErr w:type="gramEnd"/>
            <w:r w:rsidRPr="00A52F4E">
              <w:rPr>
                <w:rFonts w:ascii="Arial" w:hAnsi="Arial" w:cs="Arial"/>
                <w:sz w:val="22"/>
                <w:szCs w:val="22"/>
              </w:rPr>
              <w:t xml:space="preserve"> access the national curriculum when students transition into Key Stage 2. The information below outlines the most relevant statements taken from the Early Learning Goals in the EYFS statutory framework and the Development Matters age ranges for Three and Four-Year-Olds and Reception to match the programme of study for Geography.</w:t>
            </w:r>
          </w:p>
          <w:p w:rsidRPr="00A52F4E" w:rsidR="00A52F4E" w:rsidP="00A52F4E" w:rsidRDefault="00A52F4E" w14:paraId="1A207AD0" w14:textId="77777777">
            <w:pPr>
              <w:rPr>
                <w:rFonts w:ascii="Arial" w:hAnsi="Arial" w:cs="Arial"/>
                <w:sz w:val="22"/>
                <w:szCs w:val="22"/>
              </w:rPr>
            </w:pPr>
          </w:p>
          <w:p w:rsidRPr="00A52F4E" w:rsidR="00A52F4E" w:rsidP="00A52F4E" w:rsidRDefault="00A52F4E" w14:paraId="6B143F92" w14:textId="5CD627A0">
            <w:pPr>
              <w:rPr>
                <w:rFonts w:ascii="Arial" w:hAnsi="Arial" w:cs="Arial"/>
                <w:sz w:val="22"/>
                <w:szCs w:val="22"/>
              </w:rPr>
            </w:pPr>
            <w:r w:rsidRPr="00A52F4E">
              <w:rPr>
                <w:rFonts w:ascii="Arial" w:hAnsi="Arial" w:cs="Arial"/>
                <w:sz w:val="22"/>
                <w:szCs w:val="22"/>
              </w:rPr>
              <w:t xml:space="preserve">In the Early Years, children begin developing the foundations of geographical understanding through exploration, observation and discussion about the world around them. </w:t>
            </w:r>
            <w:r w:rsidR="00007083">
              <w:rPr>
                <w:rFonts w:ascii="Arial" w:hAnsi="Arial" w:cs="Arial"/>
                <w:sz w:val="22"/>
                <w:szCs w:val="22"/>
              </w:rPr>
              <w:t>In EYFS/KS1</w:t>
            </w:r>
            <w:r w:rsidRPr="00A52F4E">
              <w:rPr>
                <w:rFonts w:ascii="Arial" w:hAnsi="Arial" w:cs="Arial"/>
                <w:sz w:val="22"/>
                <w:szCs w:val="22"/>
              </w:rPr>
              <w:t xml:space="preserve">, </w:t>
            </w:r>
            <w:r w:rsidR="00007083">
              <w:rPr>
                <w:rFonts w:ascii="Arial" w:hAnsi="Arial" w:cs="Arial"/>
                <w:sz w:val="22"/>
                <w:szCs w:val="22"/>
              </w:rPr>
              <w:t>students</w:t>
            </w:r>
            <w:r w:rsidRPr="00A52F4E">
              <w:rPr>
                <w:rFonts w:ascii="Arial" w:hAnsi="Arial" w:cs="Arial"/>
                <w:sz w:val="22"/>
                <w:szCs w:val="22"/>
              </w:rPr>
              <w:t xml:space="preserve"> use their senses to explore natural materials and begin to understand the importance of respecting and caring for the natural environment and living things. They start to recognise that there are different countries in the world and talk about differences they have experienced or seen in photographs and stories. As they move through our EYFS/KS1 (Reception–Year 2), </w:t>
            </w:r>
            <w:r w:rsidR="00534E0F">
              <w:rPr>
                <w:rFonts w:ascii="Arial" w:hAnsi="Arial" w:cs="Arial"/>
                <w:sz w:val="22"/>
                <w:szCs w:val="22"/>
              </w:rPr>
              <w:t>students</w:t>
            </w:r>
            <w:r w:rsidRPr="00A52F4E">
              <w:rPr>
                <w:rFonts w:ascii="Arial" w:hAnsi="Arial" w:cs="Arial"/>
                <w:sz w:val="22"/>
                <w:szCs w:val="22"/>
              </w:rPr>
              <w:t xml:space="preserve"> deepen this understanding by describing their immediate environment using observations, discussion, stories, non-fiction texts and simple maps. They begin to draw information from maps, recognise similarities and differences between life in this country and life in other countries, and identify environments that are different from the one in which they live. Children also develop an understanding of seasonal changes and the effect these have on the natural world around them. By the end of Reception (Year 2 at Abbot’s Lea School), the Early Learning Goals expect children to describe their environment, compare contrasting locations and understand some important processes and changes in the natural world, including the seasons. This early geographical understanding provides the foundation for more formal geography learning in Key Stage 2.</w:t>
            </w:r>
          </w:p>
          <w:p w:rsidRPr="00A52F4E" w:rsidR="00A52F4E" w:rsidP="00A52F4E" w:rsidRDefault="00A52F4E" w14:paraId="02D7C538" w14:textId="77777777">
            <w:pPr>
              <w:rPr>
                <w:rFonts w:ascii="Arial" w:hAnsi="Arial" w:cs="Arial"/>
                <w:sz w:val="22"/>
                <w:szCs w:val="22"/>
              </w:rPr>
            </w:pPr>
          </w:p>
          <w:p w:rsidRPr="00534E0F" w:rsidR="00534E0F" w:rsidP="00A52F4E" w:rsidRDefault="00A52F4E" w14:paraId="47570D58" w14:textId="49EC17B8">
            <w:pPr>
              <w:rPr>
                <w:rFonts w:ascii="Arial" w:hAnsi="Arial" w:cs="Arial"/>
                <w:sz w:val="22"/>
                <w:szCs w:val="22"/>
              </w:rPr>
            </w:pPr>
            <w:r w:rsidRPr="00A52F4E">
              <w:rPr>
                <w:rFonts w:ascii="Arial" w:hAnsi="Arial" w:cs="Arial"/>
                <w:sz w:val="22"/>
                <w:szCs w:val="22"/>
              </w:rPr>
              <w:t xml:space="preserve">The Early Learning Goals in Understanding the World: People, Culture and Communities and The Natural World establish key skills and concepts that lead directly into our Year 3 Geography curriculum. </w:t>
            </w:r>
            <w:r w:rsidR="00534E0F">
              <w:rPr>
                <w:rFonts w:ascii="Arial" w:hAnsi="Arial" w:cs="Arial"/>
                <w:sz w:val="22"/>
                <w:szCs w:val="22"/>
              </w:rPr>
              <w:t>Students</w:t>
            </w:r>
            <w:r w:rsidRPr="00A52F4E">
              <w:rPr>
                <w:rFonts w:ascii="Arial" w:hAnsi="Arial" w:cs="Arial"/>
                <w:sz w:val="22"/>
                <w:szCs w:val="22"/>
              </w:rPr>
              <w:t xml:space="preserve"> are expected to describe their immediate environment, recognise similarities and differences between places and environments, and develop an awareness of the wider world through stories, discussion and maps. Building on this, our Year 3 Geography Curriculum teaches students to develop knowledge of the world, the United Kingdom and their locality through the study of human and physical geography. Students learn to name and locate the world’s seven continents and five oceans, identify the countries and capital cities of the United Kingdom, and compare features of local areas with contrasting non-European locations. They begin using geographical vocabulary to describe physical features such as rivers, mountains and forests, and human features such as cities, villages and ports. Students also learn about weather patterns, seasons and the location of hot and cold areas of the world. Through fieldwork, first-hand observations and the use of maps, atlases, globes and aerial photographs, students develop locational awareness and begin to use directional language and simple map skills. This progression ensures a smooth transition from experiential, play-based geographical understanding in EYFS/KS1 to more structured, enquiry-based geography learning when students reach Year 3</w:t>
            </w:r>
            <w:r w:rsidR="00534E0F">
              <w:rPr>
                <w:rFonts w:ascii="Arial" w:hAnsi="Arial" w:cs="Arial"/>
                <w:sz w:val="22"/>
                <w:szCs w:val="22"/>
              </w:rPr>
              <w:t>.</w:t>
            </w:r>
          </w:p>
        </w:tc>
      </w:tr>
      <w:tr w:rsidRPr="00942536" w:rsidR="005948D5" w:rsidTr="004572DC" w14:paraId="0491B131" w14:textId="77777777">
        <w:trPr>
          <w:trHeight w:val="533"/>
        </w:trPr>
        <w:tc>
          <w:tcPr>
            <w:tcW w:w="1403" w:type="dxa"/>
            <w:shd w:val="clear" w:color="auto" w:fill="0F4761" w:themeFill="accent1" w:themeFillShade="BF"/>
          </w:tcPr>
          <w:p w:rsidRPr="00936150" w:rsidR="005948D5" w:rsidP="1D5B07F2" w:rsidRDefault="005948D5" w14:paraId="0D2A1706" w14:textId="77777777">
            <w:pPr>
              <w:rPr>
                <w:rFonts w:ascii="Arial" w:hAnsi="Arial" w:eastAsia="Arial" w:cs="Arial"/>
                <w:b/>
                <w:bCs/>
                <w:sz w:val="22"/>
                <w:szCs w:val="22"/>
              </w:rPr>
            </w:pPr>
          </w:p>
        </w:tc>
        <w:tc>
          <w:tcPr>
            <w:tcW w:w="20602" w:type="dxa"/>
            <w:gridSpan w:val="10"/>
            <w:shd w:val="clear" w:color="auto" w:fill="0F4761" w:themeFill="accent1" w:themeFillShade="BF"/>
          </w:tcPr>
          <w:p w:rsidRPr="00936150" w:rsidR="005948D5" w:rsidP="1D5B07F2" w:rsidRDefault="005948D5" w14:paraId="22C1EC44" w14:textId="239AD12B">
            <w:pPr>
              <w:rPr>
                <w:rFonts w:ascii="Arial" w:hAnsi="Arial" w:cs="Arial"/>
                <w:b/>
                <w:bCs/>
                <w:sz w:val="22"/>
                <w:szCs w:val="22"/>
                <w:highlight w:val="yellow"/>
              </w:rPr>
            </w:pPr>
            <w:r w:rsidRPr="00936150">
              <w:rPr>
                <w:rFonts w:ascii="Arial" w:hAnsi="Arial" w:eastAsia="Arial" w:cs="Arial"/>
                <w:b/>
                <w:bCs/>
                <w:sz w:val="22"/>
                <w:szCs w:val="22"/>
              </w:rPr>
              <w:t>Block Curriculum – Delivered across a block during the academic year.</w:t>
            </w:r>
          </w:p>
        </w:tc>
      </w:tr>
      <w:tr w:rsidRPr="00942536" w:rsidR="00FD10DC" w:rsidTr="004572DC" w14:paraId="045E28B4" w14:textId="77777777">
        <w:trPr>
          <w:gridAfter w:val="2"/>
          <w:wAfter w:w="48" w:type="dxa"/>
          <w:trHeight w:val="533"/>
        </w:trPr>
        <w:tc>
          <w:tcPr>
            <w:tcW w:w="1403" w:type="dxa"/>
            <w:shd w:val="clear" w:color="auto" w:fill="0F4761" w:themeFill="accent1" w:themeFillShade="BF"/>
          </w:tcPr>
          <w:p w:rsidRPr="00936150" w:rsidR="00FD10DC" w:rsidP="1D5B07F2" w:rsidRDefault="00FD10DC"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10277" w:type="dxa"/>
            <w:gridSpan w:val="4"/>
          </w:tcPr>
          <w:p w:rsidRPr="004A5751" w:rsidR="00FD10DC" w:rsidP="1D5B07F2" w:rsidRDefault="00F2790D" w14:paraId="744892E2" w14:textId="23EC2EF6">
            <w:pPr>
              <w:rPr>
                <w:rFonts w:ascii="Arial" w:hAnsi="Arial" w:eastAsia="Arial" w:cs="Arial"/>
                <w:b/>
                <w:bCs/>
                <w:sz w:val="22"/>
                <w:szCs w:val="22"/>
              </w:rPr>
            </w:pPr>
            <w:r>
              <w:rPr>
                <w:rFonts w:ascii="Arial" w:hAnsi="Arial" w:eastAsia="Arial" w:cs="Arial"/>
                <w:b/>
                <w:bCs/>
                <w:sz w:val="22"/>
                <w:szCs w:val="22"/>
              </w:rPr>
              <w:t xml:space="preserve">Where do I live? </w:t>
            </w:r>
          </w:p>
          <w:p w:rsidRPr="00CF035D" w:rsidR="00CF035D" w:rsidP="00CF035D" w:rsidRDefault="00CF035D" w14:paraId="3C3716A2" w14:textId="77777777">
            <w:pPr>
              <w:rPr>
                <w:rFonts w:ascii="Arial" w:hAnsi="Arial" w:eastAsia="Arial" w:cs="Arial"/>
                <w:sz w:val="22"/>
                <w:szCs w:val="22"/>
              </w:rPr>
            </w:pPr>
            <w:r w:rsidRPr="00CF035D">
              <w:rPr>
                <w:rFonts w:ascii="Arial" w:hAnsi="Arial" w:eastAsia="Arial" w:cs="Arial"/>
                <w:sz w:val="22"/>
                <w:szCs w:val="22"/>
              </w:rPr>
              <w:t>In this topic, students will develop their understanding of where they live within the United Kingdom and the wider world. They will learn that the world is divided into seven continents and that oceans separate these land masses. Students will begin to understand the difference between a continent and a country and will learn to name the four countries of the United Kingdom and their capital cities.</w:t>
            </w:r>
          </w:p>
          <w:p w:rsidRPr="00CF035D" w:rsidR="00CF035D" w:rsidP="00CF035D" w:rsidRDefault="00CF035D" w14:paraId="286C1BC5" w14:textId="77777777">
            <w:pPr>
              <w:rPr>
                <w:rFonts w:ascii="Arial" w:hAnsi="Arial" w:eastAsia="Arial" w:cs="Arial"/>
                <w:sz w:val="22"/>
                <w:szCs w:val="22"/>
              </w:rPr>
            </w:pPr>
            <w:r w:rsidRPr="00CF035D">
              <w:rPr>
                <w:rFonts w:ascii="Arial" w:hAnsi="Arial" w:eastAsia="Arial" w:cs="Arial"/>
                <w:sz w:val="22"/>
                <w:szCs w:val="22"/>
              </w:rPr>
              <w:t>Students will use maps and globes to locate the United Kingdom and identify the four countries and capital cities on a map. They will also learn about some of the physical features of the UK, including mountains, hills and lakes, and begin using geographical vocabulary to describe different environments.</w:t>
            </w:r>
          </w:p>
          <w:p w:rsidRPr="00CF035D" w:rsidR="00CF035D" w:rsidP="00CF035D" w:rsidRDefault="00CF035D" w14:paraId="56722304" w14:textId="77777777">
            <w:pPr>
              <w:rPr>
                <w:rFonts w:ascii="Arial" w:hAnsi="Arial" w:eastAsia="Arial" w:cs="Arial"/>
                <w:sz w:val="22"/>
                <w:szCs w:val="22"/>
              </w:rPr>
            </w:pPr>
            <w:r w:rsidRPr="00CF035D">
              <w:rPr>
                <w:rFonts w:ascii="Arial" w:hAnsi="Arial" w:eastAsia="Arial" w:cs="Arial"/>
                <w:sz w:val="22"/>
                <w:szCs w:val="22"/>
              </w:rPr>
              <w:t>Students will develop an understanding of settlements by learning the differences between villages, towns and cities. Through fieldwork and first-hand exploration, students will investigate their local area and identify basic human and physical features such as roads, rivers and buildings. They will explore simple maps of their local area and begin developing the geographical and observational skills needed to understand the world around them.</w:t>
            </w:r>
          </w:p>
          <w:p w:rsidRPr="00942536" w:rsidR="006F4788" w:rsidP="1D5B07F2" w:rsidRDefault="006F4788" w14:paraId="26C96232" w14:textId="6849191E">
            <w:pPr>
              <w:rPr>
                <w:rFonts w:ascii="Arial" w:hAnsi="Arial" w:eastAsia="Arial" w:cs="Arial"/>
                <w:sz w:val="22"/>
                <w:szCs w:val="22"/>
              </w:rPr>
            </w:pPr>
          </w:p>
        </w:tc>
        <w:tc>
          <w:tcPr>
            <w:tcW w:w="10277" w:type="dxa"/>
            <w:gridSpan w:val="4"/>
          </w:tcPr>
          <w:p w:rsidRPr="00942536" w:rsidR="00FD10DC" w:rsidP="00ED292D" w:rsidRDefault="00CF035D" w14:paraId="2210A7B0" w14:textId="27707D0C">
            <w:pPr>
              <w:rPr>
                <w:rFonts w:ascii="Arial" w:hAnsi="Arial" w:eastAsia="Arial" w:cs="Arial"/>
                <w:b/>
                <w:bCs/>
                <w:sz w:val="22"/>
                <w:szCs w:val="22"/>
              </w:rPr>
            </w:pPr>
            <w:r>
              <w:rPr>
                <w:rFonts w:ascii="Arial" w:hAnsi="Arial" w:eastAsia="Arial" w:cs="Arial"/>
                <w:b/>
                <w:bCs/>
                <w:sz w:val="22"/>
                <w:szCs w:val="22"/>
              </w:rPr>
              <w:t>The Four Seasons</w:t>
            </w:r>
          </w:p>
          <w:p w:rsidRPr="00394424" w:rsidR="00394424" w:rsidP="00394424" w:rsidRDefault="00394424" w14:paraId="4B8C1E48" w14:textId="77777777">
            <w:pPr>
              <w:rPr>
                <w:rFonts w:ascii="Arial" w:hAnsi="Arial" w:eastAsia="Arial" w:cs="Arial"/>
                <w:sz w:val="22"/>
                <w:szCs w:val="22"/>
              </w:rPr>
            </w:pPr>
            <w:r w:rsidRPr="00394424">
              <w:rPr>
                <w:rFonts w:ascii="Arial" w:hAnsi="Arial" w:eastAsia="Arial" w:cs="Arial"/>
                <w:sz w:val="22"/>
                <w:szCs w:val="22"/>
              </w:rPr>
              <w:t>In this topic, students will develop their understanding of the four seasons and how they change throughout the year. They will learn that the year is divided into four seasons—spring, summer, autumn and winter—and begin to understand how these link to the months of the year.</w:t>
            </w:r>
          </w:p>
          <w:p w:rsidRPr="00394424" w:rsidR="00394424" w:rsidP="00394424" w:rsidRDefault="00394424" w14:paraId="59729D7A" w14:textId="77777777">
            <w:pPr>
              <w:rPr>
                <w:rFonts w:ascii="Arial" w:hAnsi="Arial" w:eastAsia="Arial" w:cs="Arial"/>
                <w:sz w:val="22"/>
                <w:szCs w:val="22"/>
              </w:rPr>
            </w:pPr>
            <w:r w:rsidRPr="00394424">
              <w:rPr>
                <w:rFonts w:ascii="Arial" w:hAnsi="Arial" w:eastAsia="Arial" w:cs="Arial"/>
                <w:sz w:val="22"/>
                <w:szCs w:val="22"/>
              </w:rPr>
              <w:t xml:space="preserve">Students will explore the weather patterns and characteristics associated with each season, using appropriate geographical vocabulary such as sunny, rainy, windy, snowy, warm and cold. They will </w:t>
            </w:r>
            <w:r w:rsidRPr="00394424">
              <w:rPr>
                <w:rFonts w:ascii="Arial" w:hAnsi="Arial" w:eastAsia="Arial" w:cs="Arial"/>
                <w:sz w:val="22"/>
                <w:szCs w:val="22"/>
              </w:rPr>
              <w:t>observe changes in the natural world, including changes to plants, animals and daylight, and discuss how the weather affects everyday life and activities.</w:t>
            </w:r>
          </w:p>
          <w:p w:rsidRPr="00394424" w:rsidR="00394424" w:rsidP="00394424" w:rsidRDefault="00394424" w14:paraId="1D102BB0" w14:textId="77777777">
            <w:pPr>
              <w:rPr>
                <w:rFonts w:ascii="Arial" w:hAnsi="Arial" w:eastAsia="Arial" w:cs="Arial"/>
                <w:sz w:val="22"/>
                <w:szCs w:val="22"/>
              </w:rPr>
            </w:pPr>
            <w:r w:rsidRPr="00394424">
              <w:rPr>
                <w:rFonts w:ascii="Arial" w:hAnsi="Arial" w:eastAsia="Arial" w:cs="Arial"/>
                <w:sz w:val="22"/>
                <w:szCs w:val="22"/>
              </w:rPr>
              <w:t>Students will compare the four seasons by identifying similarities and differences between them and recognising how the environment changes over time. Through observation, discussion and outdoor exploration, students will develop their understanding of seasonal change and begin building the geographical knowledge and vocabulary needed for future learning.</w:t>
            </w:r>
          </w:p>
          <w:p w:rsidRPr="00942536" w:rsidR="00FD10DC" w:rsidP="00CF035D" w:rsidRDefault="00FD10DC" w14:paraId="5B4F291C" w14:textId="08EDE5C7">
            <w:pPr>
              <w:rPr>
                <w:rFonts w:ascii="Arial" w:hAnsi="Arial" w:eastAsia="Arial" w:cs="Arial"/>
                <w:sz w:val="22"/>
                <w:szCs w:val="22"/>
              </w:rPr>
            </w:pPr>
          </w:p>
        </w:tc>
      </w:tr>
      <w:tr w:rsidRPr="00942536" w:rsidR="00AE3C98" w:rsidTr="004572DC" w14:paraId="7D066AD7" w14:textId="77777777">
        <w:trPr>
          <w:gridAfter w:val="2"/>
          <w:wAfter w:w="48" w:type="dxa"/>
          <w:trHeight w:val="533"/>
        </w:trPr>
        <w:tc>
          <w:tcPr>
            <w:tcW w:w="1403" w:type="dxa"/>
            <w:shd w:val="clear" w:color="auto" w:fill="0F4761" w:themeFill="accent1" w:themeFillShade="BF"/>
          </w:tcPr>
          <w:p w:rsidRPr="00936150" w:rsidR="00AE3C98" w:rsidP="1D5B07F2" w:rsidRDefault="00AE3C98"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10277" w:type="dxa"/>
            <w:gridSpan w:val="4"/>
          </w:tcPr>
          <w:p w:rsidR="00395418" w:rsidP="00477C96" w:rsidRDefault="00394424" w14:paraId="01E8D755" w14:textId="77777777">
            <w:pPr>
              <w:rPr>
                <w:rFonts w:ascii="Arial" w:hAnsi="Arial" w:eastAsia="Arial" w:cs="Arial"/>
                <w:b/>
                <w:bCs/>
                <w:sz w:val="22"/>
                <w:szCs w:val="22"/>
              </w:rPr>
            </w:pPr>
            <w:r>
              <w:rPr>
                <w:rFonts w:ascii="Arial" w:hAnsi="Arial" w:eastAsia="Arial" w:cs="Arial"/>
                <w:b/>
                <w:bCs/>
                <w:sz w:val="22"/>
                <w:szCs w:val="22"/>
              </w:rPr>
              <w:t>At the Farm</w:t>
            </w:r>
          </w:p>
          <w:p w:rsidRPr="00395418" w:rsidR="00395418" w:rsidP="00395418" w:rsidRDefault="00395418" w14:paraId="0CFC23ED" w14:textId="77777777">
            <w:pPr>
              <w:rPr>
                <w:rFonts w:ascii="Arial" w:hAnsi="Arial" w:eastAsia="Arial" w:cs="Arial"/>
                <w:sz w:val="22"/>
                <w:szCs w:val="22"/>
              </w:rPr>
            </w:pPr>
            <w:r w:rsidRPr="00395418">
              <w:rPr>
                <w:rFonts w:ascii="Arial" w:hAnsi="Arial" w:eastAsia="Arial" w:cs="Arial"/>
                <w:sz w:val="22"/>
                <w:szCs w:val="22"/>
              </w:rPr>
              <w:t>In this topic, students will explore farms and develop their understanding of how farming and rural environments are different from towns and cities. They will learn about different types of farming, including arable, dairy and livestock farming, and begin to understand how farms provide food and resources for people.</w:t>
            </w:r>
          </w:p>
          <w:p w:rsidRPr="00395418" w:rsidR="00395418" w:rsidP="00395418" w:rsidRDefault="00395418" w14:paraId="3FFAF82A" w14:textId="77777777">
            <w:pPr>
              <w:rPr>
                <w:rFonts w:ascii="Arial" w:hAnsi="Arial" w:eastAsia="Arial" w:cs="Arial"/>
                <w:sz w:val="22"/>
                <w:szCs w:val="22"/>
              </w:rPr>
            </w:pPr>
            <w:r w:rsidRPr="00395418">
              <w:rPr>
                <w:rFonts w:ascii="Arial" w:hAnsi="Arial" w:eastAsia="Arial" w:cs="Arial"/>
                <w:sz w:val="22"/>
                <w:szCs w:val="22"/>
              </w:rPr>
              <w:t>Students will explore how the seasons affect life on a farm and learn about the different activities that take place throughout the year, such as planting, harvesting and caring for animals. They will compare life on a farm with life in a town, using geographical vocabulary to describe features such as buildings, fields, roads and shops.</w:t>
            </w:r>
          </w:p>
          <w:p w:rsidRPr="00395418" w:rsidR="00395418" w:rsidP="00395418" w:rsidRDefault="00395418" w14:paraId="1A0F3E86" w14:textId="77777777">
            <w:pPr>
              <w:rPr>
                <w:rFonts w:ascii="Arial" w:hAnsi="Arial" w:eastAsia="Arial" w:cs="Arial"/>
                <w:sz w:val="22"/>
                <w:szCs w:val="22"/>
              </w:rPr>
            </w:pPr>
            <w:r w:rsidRPr="00395418">
              <w:rPr>
                <w:rFonts w:ascii="Arial" w:hAnsi="Arial" w:eastAsia="Arial" w:cs="Arial"/>
                <w:sz w:val="22"/>
                <w:szCs w:val="22"/>
              </w:rPr>
              <w:t>Students will also develop their map-reading and fieldwork skills by using aerial photographs and simple maps to identify features of a farm. They will learn about the four points of a compass—north, south, east and west—and begin using directional language to describe locations and navigate around maps. Through map work and discussion, students will develop their understanding of human and physical features within a rural environment and strengthen the geographical skills needed for future learning.</w:t>
            </w:r>
          </w:p>
          <w:p w:rsidRPr="00942536" w:rsidR="00AE3C98" w:rsidP="00477C96" w:rsidRDefault="00394424" w14:paraId="77C627D5" w14:textId="4DAD06C0">
            <w:pPr>
              <w:rPr>
                <w:rFonts w:ascii="Arial" w:hAnsi="Arial" w:eastAsia="Arial" w:cs="Arial"/>
                <w:sz w:val="22"/>
                <w:szCs w:val="22"/>
              </w:rPr>
            </w:pPr>
            <w:r>
              <w:rPr>
                <w:rFonts w:ascii="Arial" w:hAnsi="Arial" w:eastAsia="Arial" w:cs="Arial"/>
                <w:b/>
                <w:bCs/>
                <w:sz w:val="22"/>
                <w:szCs w:val="22"/>
              </w:rPr>
              <w:t xml:space="preserve"> </w:t>
            </w:r>
          </w:p>
        </w:tc>
        <w:tc>
          <w:tcPr>
            <w:tcW w:w="10277" w:type="dxa"/>
            <w:gridSpan w:val="4"/>
          </w:tcPr>
          <w:p w:rsidR="00AE3C98" w:rsidP="00321789" w:rsidRDefault="009A671C" w14:paraId="184AD713" w14:textId="77777777">
            <w:pPr>
              <w:rPr>
                <w:rFonts w:ascii="Arial" w:hAnsi="Arial" w:cs="Arial"/>
                <w:b/>
                <w:bCs/>
                <w:sz w:val="22"/>
                <w:szCs w:val="22"/>
              </w:rPr>
            </w:pPr>
            <w:r>
              <w:rPr>
                <w:rFonts w:ascii="Arial" w:hAnsi="Arial" w:cs="Arial"/>
                <w:b/>
                <w:bCs/>
                <w:sz w:val="22"/>
                <w:szCs w:val="22"/>
              </w:rPr>
              <w:t>My World and Me</w:t>
            </w:r>
          </w:p>
          <w:p w:rsidRPr="009047D4" w:rsidR="009047D4" w:rsidP="009047D4" w:rsidRDefault="009047D4" w14:paraId="2B02F9DD" w14:textId="77777777">
            <w:pPr>
              <w:rPr>
                <w:rFonts w:ascii="Arial" w:hAnsi="Arial" w:eastAsia="Arial" w:cs="Arial"/>
                <w:sz w:val="22"/>
                <w:szCs w:val="22"/>
              </w:rPr>
            </w:pPr>
            <w:r w:rsidRPr="009047D4">
              <w:rPr>
                <w:rFonts w:ascii="Arial" w:hAnsi="Arial" w:eastAsia="Arial" w:cs="Arial"/>
                <w:sz w:val="22"/>
                <w:szCs w:val="22"/>
              </w:rPr>
              <w:t>In this topic, students will develop their understanding of the wider world by comparing the United Kingdom with Ecuador. They will explore similarities and differences between the two countries, including climate, landscapes and ways of life. Students will learn about the physical and human features of Ecuador and begin using geographical vocabulary to describe different environments and locations.</w:t>
            </w:r>
          </w:p>
          <w:p w:rsidRPr="009047D4" w:rsidR="009047D4" w:rsidP="009047D4" w:rsidRDefault="009047D4" w14:paraId="2C3865B5" w14:textId="77777777">
            <w:pPr>
              <w:rPr>
                <w:rFonts w:ascii="Arial" w:hAnsi="Arial" w:eastAsia="Arial" w:cs="Arial"/>
                <w:sz w:val="22"/>
                <w:szCs w:val="22"/>
              </w:rPr>
            </w:pPr>
            <w:r w:rsidRPr="009047D4">
              <w:rPr>
                <w:rFonts w:ascii="Arial" w:hAnsi="Arial" w:eastAsia="Arial" w:cs="Arial"/>
                <w:sz w:val="22"/>
                <w:szCs w:val="22"/>
              </w:rPr>
              <w:t>Students will compare the physical features of the UK and Ecuador, including differences in weather, temperature and natural landscapes, and will explore the capital cities of each country by identifying human and physical features. They will also learn about animals that live in hot and cold countries and begin to understand how environments influence the living things found there.</w:t>
            </w:r>
          </w:p>
          <w:p w:rsidRPr="009047D4" w:rsidR="009047D4" w:rsidP="009047D4" w:rsidRDefault="009047D4" w14:paraId="0AA2A31B" w14:textId="77777777">
            <w:pPr>
              <w:rPr>
                <w:rFonts w:ascii="Arial" w:hAnsi="Arial" w:eastAsia="Arial" w:cs="Arial"/>
                <w:sz w:val="22"/>
                <w:szCs w:val="22"/>
              </w:rPr>
            </w:pPr>
            <w:r w:rsidRPr="009047D4">
              <w:rPr>
                <w:rFonts w:ascii="Arial" w:hAnsi="Arial" w:eastAsia="Arial" w:cs="Arial"/>
                <w:sz w:val="22"/>
                <w:szCs w:val="22"/>
              </w:rPr>
              <w:t>Students will develop their geographical skills by locating the five oceans, the Equator and the North and South Poles on a world map. They will use aerial photographs to identify and describe different landscapes and locations around the world and will create simple maps of familiar routes, such as their journey to school, using basic symbols and keys. Through map work, comparison and discussion, students will develop their understanding of the wider world and strengthen the geographical knowledge and skills needed for future learning.</w:t>
            </w:r>
          </w:p>
          <w:p w:rsidRPr="009A671C" w:rsidR="009A671C" w:rsidP="00321789" w:rsidRDefault="009A671C" w14:paraId="55F6BBE9" w14:textId="27E2A79D">
            <w:pPr>
              <w:rPr>
                <w:rFonts w:ascii="Arial" w:hAnsi="Arial" w:eastAsia="Arial" w:cs="Arial"/>
                <w:sz w:val="22"/>
                <w:szCs w:val="22"/>
              </w:rPr>
            </w:pPr>
          </w:p>
        </w:tc>
      </w:tr>
      <w:tr w:rsidRPr="00942536" w:rsidR="005C115A" w:rsidTr="004572DC" w14:paraId="46057A6B" w14:textId="77777777">
        <w:trPr>
          <w:gridAfter w:val="2"/>
          <w:wAfter w:w="48" w:type="dxa"/>
          <w:trHeight w:val="533"/>
        </w:trPr>
        <w:tc>
          <w:tcPr>
            <w:tcW w:w="1403" w:type="dxa"/>
            <w:shd w:val="clear" w:color="auto" w:fill="0F4761" w:themeFill="accent1" w:themeFillShade="BF"/>
          </w:tcPr>
          <w:p w:rsidRPr="00936150" w:rsidR="005C115A" w:rsidP="005C115A" w:rsidRDefault="005C115A" w14:paraId="5B774391" w14:textId="165EC790">
            <w:pPr>
              <w:rPr>
                <w:rFonts w:ascii="Arial" w:hAnsi="Arial" w:eastAsia="Arial" w:cs="Arial"/>
                <w:b/>
                <w:bCs/>
                <w:sz w:val="22"/>
                <w:szCs w:val="22"/>
              </w:rPr>
            </w:pPr>
            <w:r w:rsidRPr="00936150">
              <w:rPr>
                <w:rFonts w:ascii="Arial" w:hAnsi="Arial" w:eastAsia="Arial" w:cs="Arial"/>
                <w:b/>
                <w:bCs/>
                <w:sz w:val="22"/>
                <w:szCs w:val="22"/>
              </w:rPr>
              <w:t>Year 5</w:t>
            </w:r>
          </w:p>
        </w:tc>
        <w:tc>
          <w:tcPr>
            <w:tcW w:w="10277" w:type="dxa"/>
            <w:gridSpan w:val="4"/>
          </w:tcPr>
          <w:p w:rsidR="005C115A" w:rsidP="005C115A" w:rsidRDefault="00D15495" w14:paraId="2A4EAB7F" w14:textId="77777777">
            <w:pPr>
              <w:rPr>
                <w:rFonts w:ascii="Arial" w:hAnsi="Arial" w:cs="Arial"/>
                <w:b/>
                <w:bCs/>
                <w:sz w:val="22"/>
                <w:szCs w:val="22"/>
              </w:rPr>
            </w:pPr>
            <w:r>
              <w:rPr>
                <w:rFonts w:ascii="Arial" w:hAnsi="Arial" w:cs="Arial"/>
                <w:b/>
                <w:bCs/>
                <w:sz w:val="22"/>
                <w:szCs w:val="22"/>
              </w:rPr>
              <w:t>Countries of the World</w:t>
            </w:r>
          </w:p>
          <w:p w:rsidRPr="0088571D" w:rsidR="0088571D" w:rsidP="0088571D" w:rsidRDefault="0088571D" w14:paraId="37CBB440" w14:textId="77777777">
            <w:pPr>
              <w:rPr>
                <w:rFonts w:ascii="Arial" w:hAnsi="Arial" w:cs="Arial"/>
                <w:sz w:val="22"/>
                <w:szCs w:val="22"/>
              </w:rPr>
            </w:pPr>
            <w:r w:rsidRPr="0088571D">
              <w:rPr>
                <w:rFonts w:ascii="Arial" w:hAnsi="Arial" w:cs="Arial"/>
                <w:sz w:val="22"/>
                <w:szCs w:val="22"/>
              </w:rPr>
              <w:t>In this topic, students will develop their understanding of the world and its continents, countries and climates. They will learn to name and locate the seven continents and begin comparing them by size, population and the number of countries they contain. Students will also learn about major countries and capital cities across the world and identify the location of the North and South Poles.</w:t>
            </w:r>
          </w:p>
          <w:p w:rsidRPr="0088571D" w:rsidR="0088571D" w:rsidP="0088571D" w:rsidRDefault="0088571D" w14:paraId="1CCED4B8" w14:textId="77777777">
            <w:pPr>
              <w:rPr>
                <w:rFonts w:ascii="Arial" w:hAnsi="Arial" w:cs="Arial"/>
                <w:sz w:val="22"/>
                <w:szCs w:val="22"/>
              </w:rPr>
            </w:pPr>
            <w:r w:rsidRPr="0088571D">
              <w:rPr>
                <w:rFonts w:ascii="Arial" w:hAnsi="Arial" w:cs="Arial"/>
                <w:sz w:val="22"/>
                <w:szCs w:val="22"/>
              </w:rPr>
              <w:t>Students will compare different countries by identifying similarities and differences in their human and physical geography. They will learn that places around the world have different climate zones, including tropical, desert and arctic climates, and begin to describe the characteristics of these environments. Students will also explore key physical features of the continents, including major mountains and rivers, and develop their understanding of the difference between human and physical geography.</w:t>
            </w:r>
          </w:p>
          <w:p w:rsidRPr="0088571D" w:rsidR="0088571D" w:rsidP="0088571D" w:rsidRDefault="0088571D" w14:paraId="45C345AD" w14:textId="77777777">
            <w:pPr>
              <w:rPr>
                <w:rFonts w:ascii="Arial" w:hAnsi="Arial" w:cs="Arial"/>
                <w:sz w:val="22"/>
                <w:szCs w:val="22"/>
              </w:rPr>
            </w:pPr>
            <w:r w:rsidRPr="0088571D">
              <w:rPr>
                <w:rFonts w:ascii="Arial" w:hAnsi="Arial" w:cs="Arial"/>
                <w:sz w:val="22"/>
                <w:szCs w:val="22"/>
              </w:rPr>
              <w:t xml:space="preserve">Students will strengthen their geographical skills </w:t>
            </w:r>
            <w:proofErr w:type="gramStart"/>
            <w:r w:rsidRPr="0088571D">
              <w:rPr>
                <w:rFonts w:ascii="Arial" w:hAnsi="Arial" w:cs="Arial"/>
                <w:sz w:val="22"/>
                <w:szCs w:val="22"/>
              </w:rPr>
              <w:t>through the use of</w:t>
            </w:r>
            <w:proofErr w:type="gramEnd"/>
            <w:r w:rsidRPr="0088571D">
              <w:rPr>
                <w:rFonts w:ascii="Arial" w:hAnsi="Arial" w:cs="Arial"/>
                <w:sz w:val="22"/>
                <w:szCs w:val="22"/>
              </w:rPr>
              <w:t xml:space="preserve"> world maps, atlases, climate maps and digital resources. They will label continents and countries on maps, locate major capital cities and use clues to identify different countries around the world. Through research and map work, students will investigate the human and physical geography of different countries and continue developing the geographical knowledge, vocabulary and enquiry skills needed for future learning.</w:t>
            </w:r>
          </w:p>
          <w:p w:rsidR="0088571D" w:rsidP="005C115A" w:rsidRDefault="0088571D" w14:paraId="704AF5F5" w14:textId="77777777">
            <w:pPr>
              <w:rPr>
                <w:rFonts w:ascii="Arial" w:hAnsi="Arial" w:cs="Arial"/>
                <w:b/>
                <w:bCs/>
                <w:sz w:val="22"/>
                <w:szCs w:val="22"/>
              </w:rPr>
            </w:pPr>
          </w:p>
          <w:p w:rsidRPr="00942536" w:rsidR="00D15495" w:rsidP="005C115A" w:rsidRDefault="00D15495" w14:paraId="4F6F4AC9" w14:textId="1D60AA19">
            <w:pPr>
              <w:rPr>
                <w:rFonts w:ascii="Arial" w:hAnsi="Arial" w:eastAsia="Arial" w:cs="Arial"/>
                <w:sz w:val="22"/>
                <w:szCs w:val="22"/>
              </w:rPr>
            </w:pPr>
          </w:p>
        </w:tc>
        <w:tc>
          <w:tcPr>
            <w:tcW w:w="10277" w:type="dxa"/>
            <w:gridSpan w:val="4"/>
          </w:tcPr>
          <w:p w:rsidR="005C115A" w:rsidP="005C115A" w:rsidRDefault="00DB0FA2" w14:paraId="62E42465" w14:textId="77777777">
            <w:pPr>
              <w:rPr>
                <w:rFonts w:ascii="Arial" w:hAnsi="Arial" w:eastAsia="Arial" w:cs="Arial"/>
                <w:b/>
                <w:bCs/>
                <w:sz w:val="22"/>
                <w:szCs w:val="22"/>
              </w:rPr>
            </w:pPr>
            <w:r w:rsidRPr="00D368AC">
              <w:rPr>
                <w:rFonts w:ascii="Arial" w:hAnsi="Arial" w:eastAsia="Arial" w:cs="Arial"/>
                <w:b/>
                <w:bCs/>
                <w:sz w:val="22"/>
                <w:szCs w:val="22"/>
              </w:rPr>
              <w:t xml:space="preserve">Where does our food come from? </w:t>
            </w:r>
          </w:p>
          <w:p w:rsidRPr="002A1A08" w:rsidR="002A1A08" w:rsidP="002A1A08" w:rsidRDefault="002A1A08" w14:paraId="02F8CBA3" w14:textId="77777777">
            <w:pPr>
              <w:rPr>
                <w:rFonts w:ascii="Arial" w:hAnsi="Arial" w:eastAsia="Arial" w:cs="Arial"/>
                <w:sz w:val="22"/>
                <w:szCs w:val="22"/>
              </w:rPr>
            </w:pPr>
            <w:r w:rsidRPr="002A1A08">
              <w:rPr>
                <w:rFonts w:ascii="Arial" w:hAnsi="Arial" w:eastAsia="Arial" w:cs="Arial"/>
                <w:sz w:val="22"/>
                <w:szCs w:val="22"/>
              </w:rPr>
              <w:t>In this topic, students will develop their understanding of where food is produced around the world and how food is traded between countries. They will learn about the Northern, Southern, Eastern and Western Hemispheres and identify which continents and countries are located within them. Students will also explore how lines of longitude and latitude are used to describe locations on maps and globes, including the Equator, the Tropics of Cancer and Capricorn and the Prime Meridian.</w:t>
            </w:r>
          </w:p>
          <w:p w:rsidRPr="002A1A08" w:rsidR="002A1A08" w:rsidP="002A1A08" w:rsidRDefault="002A1A08" w14:paraId="1DA8CF95" w14:textId="77777777">
            <w:pPr>
              <w:rPr>
                <w:rFonts w:ascii="Arial" w:hAnsi="Arial" w:eastAsia="Arial" w:cs="Arial"/>
                <w:sz w:val="22"/>
                <w:szCs w:val="22"/>
              </w:rPr>
            </w:pPr>
            <w:r w:rsidRPr="002A1A08">
              <w:rPr>
                <w:rFonts w:ascii="Arial" w:hAnsi="Arial" w:eastAsia="Arial" w:cs="Arial"/>
                <w:sz w:val="22"/>
                <w:szCs w:val="22"/>
              </w:rPr>
              <w:t>Students will learn about different climate zones around the world, including tropical, temperate, tundra and Mediterranean climates, and begin to understand how climate affects farming and food production. They will explore different types of farming, including arable and pastoral farming, and compare how land is used to produce food in the United Kingdom and other parts of the world. Students will also learn the meaning of the terms import and export and investigate how food is transported and traded globally.</w:t>
            </w:r>
          </w:p>
          <w:p w:rsidRPr="002A1A08" w:rsidR="002A1A08" w:rsidP="002A1A08" w:rsidRDefault="002A1A08" w14:paraId="703056C7" w14:textId="77777777">
            <w:pPr>
              <w:rPr>
                <w:rFonts w:ascii="Arial" w:hAnsi="Arial" w:eastAsia="Arial" w:cs="Arial"/>
                <w:sz w:val="22"/>
                <w:szCs w:val="22"/>
              </w:rPr>
            </w:pPr>
            <w:r w:rsidRPr="002A1A08">
              <w:rPr>
                <w:rFonts w:ascii="Arial" w:hAnsi="Arial" w:eastAsia="Arial" w:cs="Arial"/>
                <w:sz w:val="22"/>
                <w:szCs w:val="22"/>
              </w:rPr>
              <w:t xml:space="preserve">Students will develop an understanding of environmental issues linked to food production, including deforestation and the changing use of land in tropical regions to increase food production. </w:t>
            </w:r>
            <w:proofErr w:type="gramStart"/>
            <w:r w:rsidRPr="002A1A08">
              <w:rPr>
                <w:rFonts w:ascii="Arial" w:hAnsi="Arial" w:eastAsia="Arial" w:cs="Arial"/>
                <w:sz w:val="22"/>
                <w:szCs w:val="22"/>
              </w:rPr>
              <w:t>Through the use of</w:t>
            </w:r>
            <w:proofErr w:type="gramEnd"/>
            <w:r w:rsidRPr="002A1A08">
              <w:rPr>
                <w:rFonts w:ascii="Arial" w:hAnsi="Arial" w:eastAsia="Arial" w:cs="Arial"/>
                <w:sz w:val="22"/>
                <w:szCs w:val="22"/>
              </w:rPr>
              <w:t xml:space="preserve"> climate maps, world maps and time zone maps, students will strengthen their geographical enquiry and map-reading skills while investigating food trade links between the UK and other countries. This topic helps students develop an awareness of the connections between people, environments and global trade.</w:t>
            </w:r>
          </w:p>
          <w:p w:rsidRPr="00D368AC" w:rsidR="00D368AC" w:rsidP="005C115A" w:rsidRDefault="00D368AC" w14:paraId="2921CD9F" w14:textId="5FA031CD">
            <w:pPr>
              <w:rPr>
                <w:rFonts w:ascii="Arial" w:hAnsi="Arial" w:eastAsia="Arial" w:cs="Arial"/>
                <w:sz w:val="22"/>
                <w:szCs w:val="22"/>
              </w:rPr>
            </w:pPr>
          </w:p>
        </w:tc>
      </w:tr>
      <w:tr w:rsidRPr="00942536" w:rsidR="00E306ED" w:rsidTr="004572DC" w14:paraId="10307F4F" w14:textId="77777777">
        <w:trPr>
          <w:gridAfter w:val="2"/>
          <w:wAfter w:w="48" w:type="dxa"/>
          <w:trHeight w:val="533"/>
        </w:trPr>
        <w:tc>
          <w:tcPr>
            <w:tcW w:w="1403" w:type="dxa"/>
            <w:shd w:val="clear" w:color="auto" w:fill="0F4761" w:themeFill="accent1" w:themeFillShade="BF"/>
          </w:tcPr>
          <w:p w:rsidRPr="00936150" w:rsidR="00E306ED" w:rsidP="00E306ED" w:rsidRDefault="00E306ED"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10277" w:type="dxa"/>
            <w:gridSpan w:val="4"/>
          </w:tcPr>
          <w:p w:rsidRPr="002A1A08" w:rsidR="002A1A08" w:rsidP="002A1A08" w:rsidRDefault="002A1A08" w14:paraId="47433060" w14:textId="77777777">
            <w:pPr>
              <w:rPr>
                <w:rFonts w:ascii="Arial" w:hAnsi="Arial" w:eastAsia="Arial" w:cs="Arial"/>
                <w:sz w:val="22"/>
                <w:szCs w:val="22"/>
              </w:rPr>
            </w:pPr>
            <w:r w:rsidRPr="002A1A08">
              <w:rPr>
                <w:rFonts w:ascii="Arial" w:hAnsi="Arial" w:eastAsia="Arial" w:cs="Arial"/>
                <w:b/>
                <w:bCs/>
                <w:sz w:val="22"/>
                <w:szCs w:val="22"/>
              </w:rPr>
              <w:t>Our European Neighbours</w:t>
            </w:r>
            <w:r w:rsidRPr="002A1A08">
              <w:rPr>
                <w:rFonts w:ascii="Arial" w:hAnsi="Arial" w:eastAsia="Arial" w:cs="Arial"/>
                <w:sz w:val="22"/>
                <w:szCs w:val="22"/>
              </w:rPr>
              <w:br/>
            </w:r>
            <w:r w:rsidRPr="002A1A08">
              <w:rPr>
                <w:rFonts w:ascii="Arial" w:hAnsi="Arial" w:eastAsia="Arial" w:cs="Arial"/>
                <w:sz w:val="22"/>
                <w:szCs w:val="22"/>
              </w:rPr>
              <w:t>In this topic, students will develop their understanding of Europe and the countries within it. They will learn to name and locate different European countries, including Russia, and identify the seas and oceans surrounding the continent. Students will also learn about the capital cities of Europe and begin to understand how countries can be identified through features such as language, flags and currency.</w:t>
            </w:r>
          </w:p>
          <w:p w:rsidRPr="002A1A08" w:rsidR="002A1A08" w:rsidP="002A1A08" w:rsidRDefault="002A1A08" w14:paraId="77A3BBD9" w14:textId="77777777">
            <w:pPr>
              <w:rPr>
                <w:rFonts w:ascii="Arial" w:hAnsi="Arial" w:eastAsia="Arial" w:cs="Arial"/>
                <w:sz w:val="22"/>
                <w:szCs w:val="22"/>
              </w:rPr>
            </w:pPr>
            <w:r w:rsidRPr="002A1A08">
              <w:rPr>
                <w:rFonts w:ascii="Arial" w:hAnsi="Arial" w:eastAsia="Arial" w:cs="Arial"/>
                <w:sz w:val="22"/>
                <w:szCs w:val="22"/>
              </w:rPr>
              <w:t>Students will compare the human and physical geography of different European locations, with a particular focus on London and Paris. They will explore similarities and differences between the two capital cities by asking and answering geographical questions and describing features such as landmarks, transport, rivers, buildings and population. Students will also compare other European capital cities and countries, developing their understanding of how places can be both similar and different.</w:t>
            </w:r>
          </w:p>
          <w:p w:rsidRPr="002A1A08" w:rsidR="002A1A08" w:rsidP="002A1A08" w:rsidRDefault="002A1A08" w14:paraId="5F6A6007" w14:textId="77777777">
            <w:pPr>
              <w:rPr>
                <w:rFonts w:ascii="Arial" w:hAnsi="Arial" w:eastAsia="Arial" w:cs="Arial"/>
                <w:sz w:val="22"/>
                <w:szCs w:val="22"/>
              </w:rPr>
            </w:pPr>
            <w:r w:rsidRPr="002A1A08">
              <w:rPr>
                <w:rFonts w:ascii="Arial" w:hAnsi="Arial" w:eastAsia="Arial" w:cs="Arial"/>
                <w:sz w:val="22"/>
                <w:szCs w:val="22"/>
              </w:rPr>
              <w:t>Students will strengthen their map-reading and geographical enquiry skills by locating countries and capital cities on maps of Europe and carrying out independent research into the human and physical features of a chosen European country. Through discussion, comparison and map work, students will continue developing their geographical vocabulary and their understanding of the wider world and its diverse environments and cultures.</w:t>
            </w:r>
          </w:p>
          <w:p w:rsidRPr="00942536" w:rsidR="004572DC" w:rsidP="00E306ED" w:rsidRDefault="004572DC" w14:paraId="0D8B95D4" w14:textId="40E1D11B">
            <w:pPr>
              <w:rPr>
                <w:rFonts w:ascii="Arial" w:hAnsi="Arial" w:eastAsia="Arial" w:cs="Arial"/>
                <w:sz w:val="22"/>
                <w:szCs w:val="22"/>
              </w:rPr>
            </w:pPr>
          </w:p>
        </w:tc>
        <w:tc>
          <w:tcPr>
            <w:tcW w:w="10277" w:type="dxa"/>
            <w:gridSpan w:val="4"/>
          </w:tcPr>
          <w:p w:rsidRPr="0003652C" w:rsidR="0003652C" w:rsidP="0003652C" w:rsidRDefault="0003652C" w14:paraId="47900EA7" w14:textId="77777777">
            <w:pPr>
              <w:rPr>
                <w:rFonts w:ascii="Arial" w:hAnsi="Arial" w:eastAsia="Arial" w:cs="Arial"/>
                <w:sz w:val="22"/>
                <w:szCs w:val="22"/>
              </w:rPr>
            </w:pPr>
            <w:r w:rsidRPr="0003652C">
              <w:rPr>
                <w:rFonts w:ascii="Arial" w:hAnsi="Arial" w:eastAsia="Arial" w:cs="Arial"/>
                <w:b/>
                <w:bCs/>
                <w:sz w:val="22"/>
                <w:szCs w:val="22"/>
              </w:rPr>
              <w:t>Settlements</w:t>
            </w:r>
            <w:r w:rsidRPr="0003652C">
              <w:rPr>
                <w:rFonts w:ascii="Arial" w:hAnsi="Arial" w:eastAsia="Arial" w:cs="Arial"/>
                <w:sz w:val="22"/>
                <w:szCs w:val="22"/>
              </w:rPr>
              <w:br/>
            </w:r>
            <w:r w:rsidRPr="0003652C">
              <w:rPr>
                <w:rFonts w:ascii="Arial" w:hAnsi="Arial" w:eastAsia="Arial" w:cs="Arial"/>
                <w:sz w:val="22"/>
                <w:szCs w:val="22"/>
              </w:rPr>
              <w:t>In this topic, students will develop their understanding of settlements and how places change over time. They will explore how modern settlements have developed from early settlements and begin to understand why people chose certain locations to live in the past. Students will learn that settlements develop and grow over time due to factors such as transport, trade and access to natural resources.</w:t>
            </w:r>
          </w:p>
          <w:p w:rsidRPr="0003652C" w:rsidR="0003652C" w:rsidP="0003652C" w:rsidRDefault="0003652C" w14:paraId="7C8EFE39" w14:textId="77777777">
            <w:pPr>
              <w:rPr>
                <w:rFonts w:ascii="Arial" w:hAnsi="Arial" w:eastAsia="Arial" w:cs="Arial"/>
                <w:sz w:val="22"/>
                <w:szCs w:val="22"/>
              </w:rPr>
            </w:pPr>
            <w:r w:rsidRPr="0003652C">
              <w:rPr>
                <w:rFonts w:ascii="Arial" w:hAnsi="Arial" w:eastAsia="Arial" w:cs="Arial"/>
                <w:sz w:val="22"/>
                <w:szCs w:val="22"/>
              </w:rPr>
              <w:t>Students will investigate the features of different types of settlements and use geographical vocabulary to describe human and physical features within them. They will explore their local area through maps and discussion, using their own knowledge and experiences to identify different features and consider how settlements meet the needs of the people who live there. Students will also think about the factors early settlers would have considered when choosing a location, such as access to water, shelter and farmland.</w:t>
            </w:r>
          </w:p>
          <w:p w:rsidRPr="0003652C" w:rsidR="0003652C" w:rsidP="0003652C" w:rsidRDefault="0003652C" w14:paraId="14BBBD95" w14:textId="77777777">
            <w:pPr>
              <w:rPr>
                <w:rFonts w:ascii="Arial" w:hAnsi="Arial" w:eastAsia="Arial" w:cs="Arial"/>
                <w:sz w:val="22"/>
                <w:szCs w:val="22"/>
              </w:rPr>
            </w:pPr>
            <w:r w:rsidRPr="0003652C">
              <w:rPr>
                <w:rFonts w:ascii="Arial" w:hAnsi="Arial" w:eastAsia="Arial" w:cs="Arial"/>
                <w:sz w:val="22"/>
                <w:szCs w:val="22"/>
              </w:rPr>
              <w:t>Students will strengthen their geographical and map-reading skills by using Ordnance Survey maps and online mapping software to identify symbols, abbreviations and features between settlements. They will explore how maps represent places and use this knowledge to design and create plans of their own fictional settlements, incorporating appropriate human and physical features. Through enquiry, map work and design activities, students will continue developing their understanding of how settlements are organised and how people interact with their environment.</w:t>
            </w:r>
          </w:p>
          <w:p w:rsidRPr="00942536" w:rsidR="00E306ED" w:rsidP="00E306ED" w:rsidRDefault="00E306ED" w14:paraId="243B0AAD" w14:textId="1ED1EB98">
            <w:pPr>
              <w:rPr>
                <w:rFonts w:ascii="Arial" w:hAnsi="Arial" w:eastAsia="Arial" w:cs="Arial"/>
                <w:sz w:val="22"/>
                <w:szCs w:val="22"/>
              </w:rPr>
            </w:pPr>
          </w:p>
        </w:tc>
      </w:tr>
      <w:tr w:rsidRPr="00942536" w:rsidR="00FB7EAD" w:rsidTr="004572DC" w14:paraId="023BE781" w14:textId="77777777">
        <w:trPr>
          <w:gridAfter w:val="2"/>
          <w:wAfter w:w="48" w:type="dxa"/>
          <w:trHeight w:val="533"/>
        </w:trPr>
        <w:tc>
          <w:tcPr>
            <w:tcW w:w="1403" w:type="dxa"/>
            <w:shd w:val="clear" w:color="auto" w:fill="0F4761" w:themeFill="accent1" w:themeFillShade="BF"/>
          </w:tcPr>
          <w:p w:rsidRPr="00936150" w:rsidR="00FB7EAD" w:rsidP="00FB7EAD" w:rsidRDefault="00FB7EAD"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10277" w:type="dxa"/>
            <w:gridSpan w:val="4"/>
          </w:tcPr>
          <w:p w:rsidRPr="0003652C" w:rsidR="0003652C" w:rsidP="0003652C" w:rsidRDefault="0003652C" w14:paraId="4C519B6B" w14:textId="77777777">
            <w:pPr>
              <w:rPr>
                <w:rFonts w:ascii="Arial" w:hAnsi="Arial" w:eastAsia="Arial" w:cs="Arial"/>
                <w:sz w:val="22"/>
                <w:szCs w:val="22"/>
              </w:rPr>
            </w:pPr>
            <w:r w:rsidRPr="0003652C">
              <w:rPr>
                <w:rFonts w:ascii="Arial" w:hAnsi="Arial" w:eastAsia="Arial" w:cs="Arial"/>
                <w:b/>
                <w:bCs/>
                <w:sz w:val="22"/>
                <w:szCs w:val="22"/>
              </w:rPr>
              <w:t>Investigating Rivers</w:t>
            </w:r>
            <w:r w:rsidRPr="0003652C">
              <w:rPr>
                <w:rFonts w:ascii="Arial" w:hAnsi="Arial" w:eastAsia="Arial" w:cs="Arial"/>
                <w:b/>
                <w:bCs/>
                <w:sz w:val="22"/>
                <w:szCs w:val="22"/>
              </w:rPr>
              <w:br/>
            </w:r>
            <w:r w:rsidRPr="0003652C">
              <w:rPr>
                <w:rFonts w:ascii="Arial" w:hAnsi="Arial" w:eastAsia="Arial" w:cs="Arial"/>
                <w:sz w:val="22"/>
                <w:szCs w:val="22"/>
              </w:rPr>
              <w:t>In this topic, students will develop their understanding of rivers and the important role they play in shaping landscapes and supporting human life. They will learn to name and locate major rivers in the United Kingdom and around the world and will use maps to identify key river features such as the source and mouth. Students will begin to understand how rivers influence where people live and why settlements are often built near rivers.</w:t>
            </w:r>
          </w:p>
          <w:p w:rsidRPr="0003652C" w:rsidR="0003652C" w:rsidP="0003652C" w:rsidRDefault="0003652C" w14:paraId="71C42917" w14:textId="77777777">
            <w:pPr>
              <w:rPr>
                <w:rFonts w:ascii="Arial" w:hAnsi="Arial" w:eastAsia="Arial" w:cs="Arial"/>
                <w:sz w:val="22"/>
                <w:szCs w:val="22"/>
              </w:rPr>
            </w:pPr>
            <w:r w:rsidRPr="0003652C">
              <w:rPr>
                <w:rFonts w:ascii="Arial" w:hAnsi="Arial" w:eastAsia="Arial" w:cs="Arial"/>
                <w:sz w:val="22"/>
                <w:szCs w:val="22"/>
              </w:rPr>
              <w:t>Students will explore the different stages of a river’s journey, including the upper, middle and lower course, and learn about key river features and processes such as erosion, transportation and deposition. They will investigate how these processes shape river landscapes over time and develop an understanding of the water cycle and how rivers form part of this natural process. Students will also learn about flooding, the impact it can have on people and environments, and the different ways rivers are used both historically and in the modern world.</w:t>
            </w:r>
          </w:p>
          <w:p w:rsidRPr="0003652C" w:rsidR="0003652C" w:rsidP="0003652C" w:rsidRDefault="0003652C" w14:paraId="0D6953AA" w14:textId="77777777">
            <w:pPr>
              <w:rPr>
                <w:rFonts w:ascii="Arial" w:hAnsi="Arial" w:eastAsia="Arial" w:cs="Arial"/>
                <w:sz w:val="22"/>
                <w:szCs w:val="22"/>
              </w:rPr>
            </w:pPr>
            <w:r w:rsidRPr="0003652C">
              <w:rPr>
                <w:rFonts w:ascii="Arial" w:hAnsi="Arial" w:eastAsia="Arial" w:cs="Arial"/>
                <w:sz w:val="22"/>
                <w:szCs w:val="22"/>
              </w:rPr>
              <w:t xml:space="preserve">Students will strengthen their geographical enquiry and fieldwork skills </w:t>
            </w:r>
            <w:proofErr w:type="gramStart"/>
            <w:r w:rsidRPr="0003652C">
              <w:rPr>
                <w:rFonts w:ascii="Arial" w:hAnsi="Arial" w:eastAsia="Arial" w:cs="Arial"/>
                <w:sz w:val="22"/>
                <w:szCs w:val="22"/>
              </w:rPr>
              <w:t>through the use of</w:t>
            </w:r>
            <w:proofErr w:type="gramEnd"/>
            <w:r w:rsidRPr="0003652C">
              <w:rPr>
                <w:rFonts w:ascii="Arial" w:hAnsi="Arial" w:eastAsia="Arial" w:cs="Arial"/>
                <w:sz w:val="22"/>
                <w:szCs w:val="22"/>
              </w:rPr>
              <w:t xml:space="preserve"> maps, photographs, diagrams and research sources. They will collect and record observations about rivers, ask geographical questions and use evidence to support their findings. Students will also investigate how human activity can have both positive and negative effects on rivers and surrounding environments. Through presentations, reports and labelled diagrams, students will communicate their geographical understanding and continue developing the enquiry and analytical skills needed for future geography learning.</w:t>
            </w:r>
          </w:p>
          <w:p w:rsidRPr="00AE3C98" w:rsidR="00FB7EAD" w:rsidP="00FB7EAD" w:rsidRDefault="00FB7EAD" w14:paraId="6B4C02B2" w14:textId="680A3889">
            <w:pPr>
              <w:rPr>
                <w:rFonts w:ascii="Arial" w:hAnsi="Arial" w:eastAsia="Arial" w:cs="Arial"/>
                <w:b/>
                <w:bCs/>
                <w:sz w:val="22"/>
                <w:szCs w:val="22"/>
              </w:rPr>
            </w:pPr>
          </w:p>
        </w:tc>
        <w:tc>
          <w:tcPr>
            <w:tcW w:w="10277" w:type="dxa"/>
            <w:gridSpan w:val="4"/>
          </w:tcPr>
          <w:p w:rsidRPr="0003652C" w:rsidR="0003652C" w:rsidP="0003652C" w:rsidRDefault="0003652C" w14:paraId="31C089C6" w14:textId="77777777">
            <w:pPr>
              <w:rPr>
                <w:rFonts w:ascii="Arial" w:hAnsi="Arial" w:eastAsia="Arial" w:cs="Arial"/>
                <w:sz w:val="22"/>
                <w:szCs w:val="22"/>
              </w:rPr>
            </w:pPr>
            <w:r w:rsidRPr="0003652C">
              <w:rPr>
                <w:rFonts w:ascii="Arial" w:hAnsi="Arial" w:eastAsia="Arial" w:cs="Arial"/>
                <w:b/>
                <w:bCs/>
                <w:sz w:val="22"/>
                <w:szCs w:val="22"/>
              </w:rPr>
              <w:t>South America</w:t>
            </w:r>
            <w:r w:rsidRPr="0003652C">
              <w:rPr>
                <w:rFonts w:ascii="Arial" w:hAnsi="Arial" w:eastAsia="Arial" w:cs="Arial"/>
                <w:sz w:val="22"/>
                <w:szCs w:val="22"/>
              </w:rPr>
              <w:br/>
            </w:r>
            <w:r w:rsidRPr="0003652C">
              <w:rPr>
                <w:rFonts w:ascii="Arial" w:hAnsi="Arial" w:eastAsia="Arial" w:cs="Arial"/>
                <w:sz w:val="22"/>
                <w:szCs w:val="22"/>
              </w:rPr>
              <w:t>In this topic, students will develop their understanding of the geography of South America through the study of its countries, climates, landscapes and industries. They will learn to name and locate the countries of South America and use their knowledge of the Equator and the Tropics of Cancer and Capricorn to predict and explain different climate zones across the continent. Students will explore political, climate and topographical maps to investigate the diverse environments found within South America.</w:t>
            </w:r>
          </w:p>
          <w:p w:rsidRPr="0003652C" w:rsidR="0003652C" w:rsidP="0003652C" w:rsidRDefault="0003652C" w14:paraId="42723916" w14:textId="77777777">
            <w:pPr>
              <w:rPr>
                <w:rFonts w:ascii="Arial" w:hAnsi="Arial" w:eastAsia="Arial" w:cs="Arial"/>
                <w:sz w:val="22"/>
                <w:szCs w:val="22"/>
              </w:rPr>
            </w:pPr>
            <w:r w:rsidRPr="0003652C">
              <w:rPr>
                <w:rFonts w:ascii="Arial" w:hAnsi="Arial" w:eastAsia="Arial" w:cs="Arial"/>
                <w:sz w:val="22"/>
                <w:szCs w:val="22"/>
              </w:rPr>
              <w:t>Students will compare areas of South America with the United Kingdom, particularly focusing on similarities and differences between Brazil and the UK. They will investigate both human and physical geography, including population, language, religion, currency and industry, alongside natural features such as the Andes mountain range and tropical climates. Students will also learn how mountains and volcanoes are formed through plate tectonics and begin to understand the differences between the three main types of volcanoes.</w:t>
            </w:r>
          </w:p>
          <w:p w:rsidRPr="0003652C" w:rsidR="0003652C" w:rsidP="0003652C" w:rsidRDefault="0003652C" w14:paraId="3304D7C3" w14:textId="77777777">
            <w:pPr>
              <w:rPr>
                <w:rFonts w:ascii="Arial" w:hAnsi="Arial" w:eastAsia="Arial" w:cs="Arial"/>
                <w:sz w:val="22"/>
                <w:szCs w:val="22"/>
              </w:rPr>
            </w:pPr>
            <w:r w:rsidRPr="0003652C">
              <w:rPr>
                <w:rFonts w:ascii="Arial" w:hAnsi="Arial" w:eastAsia="Arial" w:cs="Arial"/>
                <w:sz w:val="22"/>
                <w:szCs w:val="22"/>
              </w:rPr>
              <w:t>Students will explore how people use the natural environment of South America, including the use of the Andes for natural resources, tourism and hydroelectric power. They will investigate key industries such as agriculture and timber and compare how land and resources are used across different countries. Through independent research and map work, students will locate mountain ranges, climate zones and industries using a variety of geographical sources and create their own thematic maps using colour keys. This topic develops students’ geographical enquiry, map-reading and analytical skills while deepening their understanding of the relationship between people and the environment in South America.</w:t>
            </w:r>
          </w:p>
          <w:p w:rsidRPr="00942536" w:rsidR="00FB7EAD" w:rsidP="00FB7EAD" w:rsidRDefault="00FB7EAD" w14:paraId="3D15E2E6" w14:textId="600BDFF7">
            <w:pPr>
              <w:rPr>
                <w:rFonts w:ascii="Arial" w:hAnsi="Arial" w:eastAsia="Arial" w:cs="Arial"/>
                <w:sz w:val="22"/>
                <w:szCs w:val="22"/>
              </w:rPr>
            </w:pPr>
          </w:p>
        </w:tc>
      </w:tr>
      <w:tr w:rsidRPr="00942536" w:rsidR="004E17CD" w:rsidTr="004572DC" w14:paraId="45BCA8A7" w14:textId="77777777">
        <w:trPr>
          <w:gridAfter w:val="2"/>
          <w:wAfter w:w="48" w:type="dxa"/>
          <w:trHeight w:val="533"/>
        </w:trPr>
        <w:tc>
          <w:tcPr>
            <w:tcW w:w="1403" w:type="dxa"/>
            <w:shd w:val="clear" w:color="auto" w:fill="0F4761" w:themeFill="accent1" w:themeFillShade="BF"/>
          </w:tcPr>
          <w:p w:rsidRPr="00936150" w:rsidR="004E17CD" w:rsidP="004E17CD" w:rsidRDefault="004E17CD"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10277" w:type="dxa"/>
            <w:gridSpan w:val="4"/>
          </w:tcPr>
          <w:p w:rsidRPr="00784C17" w:rsidR="00784C17" w:rsidP="00784C17" w:rsidRDefault="00784C17" w14:paraId="5B9D97E5" w14:textId="77777777">
            <w:pPr>
              <w:rPr>
                <w:rFonts w:ascii="Arial" w:hAnsi="Arial" w:eastAsia="Arial" w:cs="Arial"/>
                <w:sz w:val="22"/>
                <w:szCs w:val="22"/>
              </w:rPr>
            </w:pPr>
            <w:r w:rsidRPr="00784C17">
              <w:rPr>
                <w:rFonts w:ascii="Arial" w:hAnsi="Arial" w:eastAsia="Arial" w:cs="Arial"/>
                <w:b/>
                <w:bCs/>
                <w:sz w:val="22"/>
                <w:szCs w:val="22"/>
              </w:rPr>
              <w:t>Natural Resources</w:t>
            </w:r>
            <w:r w:rsidRPr="00784C17">
              <w:rPr>
                <w:rFonts w:ascii="Arial" w:hAnsi="Arial" w:eastAsia="Arial" w:cs="Arial"/>
                <w:sz w:val="22"/>
                <w:szCs w:val="22"/>
              </w:rPr>
              <w:br/>
            </w:r>
            <w:r w:rsidRPr="00784C17">
              <w:rPr>
                <w:rFonts w:ascii="Arial" w:hAnsi="Arial" w:eastAsia="Arial" w:cs="Arial"/>
                <w:sz w:val="22"/>
                <w:szCs w:val="22"/>
              </w:rPr>
              <w:t xml:space="preserve">In this topic, students will develop their understanding of natural resources and how they are used </w:t>
            </w:r>
            <w:r w:rsidRPr="00784C17">
              <w:rPr>
                <w:rFonts w:ascii="Arial" w:hAnsi="Arial" w:eastAsia="Arial" w:cs="Arial"/>
                <w:sz w:val="22"/>
                <w:szCs w:val="22"/>
              </w:rPr>
              <w:t>around the world. They will learn that natural resources, including food, water, energy and raw materials, are found in different locations and are not distributed evenly between countries. Students will explore how some countries have greater access to resources such as oil, minerals and farmland and begin to understand why countries trade resources through imports and exports. They will also investigate how the United Kingdom is connected to other countries through global trade.</w:t>
            </w:r>
          </w:p>
          <w:p w:rsidRPr="00784C17" w:rsidR="00784C17" w:rsidP="00784C17" w:rsidRDefault="00784C17" w14:paraId="47D90954" w14:textId="77777777">
            <w:pPr>
              <w:rPr>
                <w:rFonts w:ascii="Arial" w:hAnsi="Arial" w:eastAsia="Arial" w:cs="Arial"/>
                <w:sz w:val="22"/>
                <w:szCs w:val="22"/>
              </w:rPr>
            </w:pPr>
            <w:r w:rsidRPr="00784C17">
              <w:rPr>
                <w:rFonts w:ascii="Arial" w:hAnsi="Arial" w:eastAsia="Arial" w:cs="Arial"/>
                <w:sz w:val="22"/>
                <w:szCs w:val="22"/>
              </w:rPr>
              <w:t>Students will explore how natural resources are used in different places and understand how land use affects the ways resources are managed and developed. They will investigate how natural resources are used in their local area and compare this with another area of the United Kingdom, considering differences between coastal, rural and urban environments. Students will also develop an understanding of how human activity depends on physical resources such as land, water and minerals and how these resources are used for farming, transport, building and energy production.</w:t>
            </w:r>
          </w:p>
          <w:p w:rsidRPr="00784C17" w:rsidR="00784C17" w:rsidP="00784C17" w:rsidRDefault="00784C17" w14:paraId="6C47ACE3" w14:textId="77777777">
            <w:pPr>
              <w:rPr>
                <w:rFonts w:ascii="Arial" w:hAnsi="Arial" w:eastAsia="Arial" w:cs="Arial"/>
                <w:sz w:val="22"/>
                <w:szCs w:val="22"/>
              </w:rPr>
            </w:pPr>
            <w:r w:rsidRPr="00784C17">
              <w:rPr>
                <w:rFonts w:ascii="Arial" w:hAnsi="Arial" w:eastAsia="Arial" w:cs="Arial"/>
                <w:sz w:val="22"/>
                <w:szCs w:val="22"/>
              </w:rPr>
              <w:t>Students will strengthen their geographical enquiry and fieldwork skills by carrying out investigations in their local area. They will collect first-hand data through observation, sketches, photographs and tally charts and identify different types of land use during fieldwork activities. Students will analyse and compare their findings, using evidence to explain how natural resources are used in different locations and why similarities and differences may occur. Through enquiry, research and fieldwork, students will deepen their understanding of the relationship between people, resources and the environment.</w:t>
            </w:r>
          </w:p>
          <w:p w:rsidRPr="00942536" w:rsidR="004E17CD" w:rsidP="004E17CD" w:rsidRDefault="004E17CD" w14:paraId="64D5D214" w14:textId="049886E8">
            <w:pPr>
              <w:rPr>
                <w:rFonts w:ascii="Arial" w:hAnsi="Arial" w:eastAsia="Arial" w:cs="Arial"/>
                <w:sz w:val="22"/>
                <w:szCs w:val="22"/>
              </w:rPr>
            </w:pPr>
          </w:p>
        </w:tc>
        <w:tc>
          <w:tcPr>
            <w:tcW w:w="10277" w:type="dxa"/>
            <w:gridSpan w:val="4"/>
          </w:tcPr>
          <w:p w:rsidRPr="00784C17" w:rsidR="00784C17" w:rsidP="00784C17" w:rsidRDefault="00784C17" w14:paraId="68F103EC" w14:textId="77777777">
            <w:pPr>
              <w:rPr>
                <w:rFonts w:ascii="Arial" w:hAnsi="Arial" w:eastAsia="Arial" w:cs="Arial"/>
                <w:sz w:val="22"/>
                <w:szCs w:val="22"/>
              </w:rPr>
            </w:pPr>
            <w:r w:rsidRPr="00784C17">
              <w:rPr>
                <w:rFonts w:ascii="Arial" w:hAnsi="Arial" w:eastAsia="Arial" w:cs="Arial"/>
                <w:b/>
                <w:bCs/>
                <w:sz w:val="22"/>
                <w:szCs w:val="22"/>
              </w:rPr>
              <w:t>North America</w:t>
            </w:r>
            <w:r w:rsidRPr="00784C17">
              <w:rPr>
                <w:rFonts w:ascii="Arial" w:hAnsi="Arial" w:eastAsia="Arial" w:cs="Arial"/>
                <w:sz w:val="22"/>
                <w:szCs w:val="22"/>
              </w:rPr>
              <w:br/>
            </w:r>
            <w:r w:rsidRPr="00784C17">
              <w:rPr>
                <w:rFonts w:ascii="Arial" w:hAnsi="Arial" w:eastAsia="Arial" w:cs="Arial"/>
                <w:sz w:val="22"/>
                <w:szCs w:val="22"/>
              </w:rPr>
              <w:t xml:space="preserve">In this topic, students will develop their understanding of the continent of North America through the </w:t>
            </w:r>
            <w:r w:rsidRPr="00784C17">
              <w:rPr>
                <w:rFonts w:ascii="Arial" w:hAnsi="Arial" w:eastAsia="Arial" w:cs="Arial"/>
                <w:sz w:val="22"/>
                <w:szCs w:val="22"/>
              </w:rPr>
              <w:t>study of its countries, climates, landscapes and settlements. They will learn that North America is made up of 23 countries and will identify which countries are part of the mainland and which are islands. Students will use maps to name and locate countries and capital cities and begin to explore the key environmental regions and human and physical geographical features found across the continent.</w:t>
            </w:r>
          </w:p>
          <w:p w:rsidRPr="00784C17" w:rsidR="00784C17" w:rsidP="00784C17" w:rsidRDefault="00784C17" w14:paraId="013074F1" w14:textId="77777777">
            <w:pPr>
              <w:rPr>
                <w:rFonts w:ascii="Arial" w:hAnsi="Arial" w:eastAsia="Arial" w:cs="Arial"/>
                <w:sz w:val="22"/>
                <w:szCs w:val="22"/>
              </w:rPr>
            </w:pPr>
            <w:r w:rsidRPr="00784C17">
              <w:rPr>
                <w:rFonts w:ascii="Arial" w:hAnsi="Arial" w:eastAsia="Arial" w:cs="Arial"/>
                <w:sz w:val="22"/>
                <w:szCs w:val="22"/>
              </w:rPr>
              <w:t>Students will investigate important physical features of North America, including the Grand Canyon, Niagara Falls and the Hubbard Glacier, and learn how these landscapes were formed. They will compare climate zones across different parts of the continent and use graphs and climate data to identify similarities and differences between locations. Students will also compare the human geography of North American cities by exploring factors such as population, settlement type and land use.</w:t>
            </w:r>
          </w:p>
          <w:p w:rsidRPr="00784C17" w:rsidR="00784C17" w:rsidP="00784C17" w:rsidRDefault="00784C17" w14:paraId="3B02ECDC" w14:textId="77777777">
            <w:pPr>
              <w:rPr>
                <w:rFonts w:ascii="Arial" w:hAnsi="Arial" w:eastAsia="Arial" w:cs="Arial"/>
                <w:sz w:val="22"/>
                <w:szCs w:val="22"/>
              </w:rPr>
            </w:pPr>
            <w:r w:rsidRPr="00784C17">
              <w:rPr>
                <w:rFonts w:ascii="Arial" w:hAnsi="Arial" w:eastAsia="Arial" w:cs="Arial"/>
                <w:sz w:val="22"/>
                <w:szCs w:val="22"/>
              </w:rPr>
              <w:t>Students will compare their local area with an area of North America by asking and answering geographical questions about climate, landscape, population and settlements. Through independent research, they will investigate the human and physical geography of a chosen North American country using a range of geographical sources, including maps, graphs and digital resources. Students will also use time zone maps to compare times in the United Kingdom with locations across North America. Through enquiry, research and map work, students will continue developing their geographical knowledge, analytical thinking and presentation skills while deepening their understanding of the diverse environments and cultures of North America.</w:t>
            </w:r>
          </w:p>
          <w:p w:rsidRPr="00942536" w:rsidR="004E17CD" w:rsidP="004E17CD" w:rsidRDefault="004E17CD" w14:paraId="05C899D3" w14:textId="375B9E55">
            <w:pPr>
              <w:rPr>
                <w:rFonts w:ascii="Arial" w:hAnsi="Arial" w:eastAsia="Arial" w:cs="Arial"/>
                <w:sz w:val="22"/>
                <w:szCs w:val="22"/>
              </w:rPr>
            </w:pPr>
          </w:p>
        </w:tc>
      </w:tr>
      <w:tr w:rsidRPr="00942536" w:rsidR="004E17CD" w:rsidTr="004572DC" w14:paraId="21C3220D" w14:textId="77777777">
        <w:trPr>
          <w:gridAfter w:val="2"/>
          <w:wAfter w:w="48" w:type="dxa"/>
          <w:trHeight w:val="533"/>
        </w:trPr>
        <w:tc>
          <w:tcPr>
            <w:tcW w:w="1403" w:type="dxa"/>
            <w:shd w:val="clear" w:color="auto" w:fill="0F4761" w:themeFill="accent1" w:themeFillShade="BF"/>
          </w:tcPr>
          <w:p w:rsidRPr="00936150" w:rsidR="004E17CD" w:rsidP="004E17CD" w:rsidRDefault="004E17CD"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10277" w:type="dxa"/>
            <w:gridSpan w:val="4"/>
          </w:tcPr>
          <w:p w:rsidRPr="00784C17" w:rsidR="00784C17" w:rsidP="00784C17" w:rsidRDefault="00784C17" w14:paraId="01D18A33" w14:textId="77777777">
            <w:pPr>
              <w:rPr>
                <w:rFonts w:ascii="Arial" w:hAnsi="Arial" w:eastAsia="Arial" w:cs="Arial"/>
                <w:sz w:val="22"/>
                <w:szCs w:val="22"/>
              </w:rPr>
            </w:pPr>
            <w:r w:rsidRPr="00784C17">
              <w:rPr>
                <w:rFonts w:ascii="Arial" w:hAnsi="Arial" w:eastAsia="Arial" w:cs="Arial"/>
                <w:b/>
                <w:bCs/>
                <w:sz w:val="22"/>
                <w:szCs w:val="22"/>
              </w:rPr>
              <w:t>Russia</w:t>
            </w:r>
            <w:r w:rsidRPr="00784C17">
              <w:rPr>
                <w:rFonts w:ascii="Arial" w:hAnsi="Arial" w:eastAsia="Arial" w:cs="Arial"/>
                <w:sz w:val="22"/>
                <w:szCs w:val="22"/>
              </w:rPr>
              <w:br/>
            </w:r>
            <w:r w:rsidRPr="00784C17">
              <w:rPr>
                <w:rFonts w:ascii="Arial" w:hAnsi="Arial" w:eastAsia="Arial" w:cs="Arial"/>
                <w:sz w:val="22"/>
                <w:szCs w:val="22"/>
              </w:rPr>
              <w:t>In this topic, students will develop their understanding of Russia and its geographical significance as the largest country in the world. They will learn to locate Russia on a map and understand that it spans two continents, Europe and Asia. Students will identify countries that share borders with Russia and explore the location of its capital city, Moscow, as well as the different time zones found across the country.</w:t>
            </w:r>
          </w:p>
          <w:p w:rsidRPr="00784C17" w:rsidR="00784C17" w:rsidP="00784C17" w:rsidRDefault="00784C17" w14:paraId="5EAF6CE4" w14:textId="77777777">
            <w:pPr>
              <w:rPr>
                <w:rFonts w:ascii="Arial" w:hAnsi="Arial" w:eastAsia="Arial" w:cs="Arial"/>
                <w:sz w:val="22"/>
                <w:szCs w:val="22"/>
              </w:rPr>
            </w:pPr>
            <w:r w:rsidRPr="00784C17">
              <w:rPr>
                <w:rFonts w:ascii="Arial" w:hAnsi="Arial" w:eastAsia="Arial" w:cs="Arial"/>
                <w:sz w:val="22"/>
                <w:szCs w:val="22"/>
              </w:rPr>
              <w:t>Students will investigate the human and physical geography of Russia, including patterns of population distribution and the differences between rural and urban areas. They will explore the wide range of climates found across Russia and compare these with the climate of the United Kingdom. Students will also learn about the different biomes found within Russia, including tundra, taiga, grassland and temperate forest, and describe the characteristics and challenges associated with living in each environment.</w:t>
            </w:r>
          </w:p>
          <w:p w:rsidRPr="00784C17" w:rsidR="00784C17" w:rsidP="00784C17" w:rsidRDefault="00784C17" w14:paraId="0AF140AC" w14:textId="77777777">
            <w:pPr>
              <w:rPr>
                <w:rFonts w:ascii="Arial" w:hAnsi="Arial" w:eastAsia="Arial" w:cs="Arial"/>
                <w:sz w:val="22"/>
                <w:szCs w:val="22"/>
              </w:rPr>
            </w:pPr>
            <w:r w:rsidRPr="00784C17">
              <w:rPr>
                <w:rFonts w:ascii="Arial" w:hAnsi="Arial" w:eastAsia="Arial" w:cs="Arial"/>
                <w:sz w:val="22"/>
                <w:szCs w:val="22"/>
              </w:rPr>
              <w:t xml:space="preserve">Students will strengthen their geographical enquiry and analytical skills </w:t>
            </w:r>
            <w:proofErr w:type="gramStart"/>
            <w:r w:rsidRPr="00784C17">
              <w:rPr>
                <w:rFonts w:ascii="Arial" w:hAnsi="Arial" w:eastAsia="Arial" w:cs="Arial"/>
                <w:sz w:val="22"/>
                <w:szCs w:val="22"/>
              </w:rPr>
              <w:t>through the use of</w:t>
            </w:r>
            <w:proofErr w:type="gramEnd"/>
            <w:r w:rsidRPr="00784C17">
              <w:rPr>
                <w:rFonts w:ascii="Arial" w:hAnsi="Arial" w:eastAsia="Arial" w:cs="Arial"/>
                <w:sz w:val="22"/>
                <w:szCs w:val="22"/>
              </w:rPr>
              <w:t xml:space="preserve"> maps, climate graphs and choropleth maps. They will construct and interpret climate graphs, analyse population and environmental data and use world maps to identify important locations such as Chernobyl. Students will also explore some of the social and political issues affecting Russia and consider how events within the country can impact other parts of the world. Through research, map work and data analysis, students will deepen their understanding of the relationship between geography, people and global issues.</w:t>
            </w:r>
          </w:p>
          <w:p w:rsidRPr="00942536" w:rsidR="004E17CD" w:rsidP="004E17CD" w:rsidRDefault="004E17CD" w14:paraId="44CE221E" w14:textId="458786DB">
            <w:pPr>
              <w:rPr>
                <w:rFonts w:ascii="Arial" w:hAnsi="Arial" w:eastAsia="Arial" w:cs="Arial"/>
                <w:sz w:val="22"/>
                <w:szCs w:val="22"/>
              </w:rPr>
            </w:pPr>
          </w:p>
        </w:tc>
        <w:tc>
          <w:tcPr>
            <w:tcW w:w="10277" w:type="dxa"/>
            <w:gridSpan w:val="4"/>
          </w:tcPr>
          <w:p w:rsidRPr="00784C17" w:rsidR="00784C17" w:rsidP="00784C17" w:rsidRDefault="00784C17" w14:paraId="7FA99019" w14:textId="77777777">
            <w:pPr>
              <w:rPr>
                <w:rFonts w:ascii="Arial" w:hAnsi="Arial" w:eastAsia="Arial" w:cs="Arial"/>
                <w:sz w:val="22"/>
                <w:szCs w:val="22"/>
              </w:rPr>
            </w:pPr>
            <w:r w:rsidRPr="00784C17">
              <w:rPr>
                <w:rFonts w:ascii="Arial" w:hAnsi="Arial" w:eastAsia="Arial" w:cs="Arial"/>
                <w:b/>
                <w:bCs/>
                <w:sz w:val="22"/>
                <w:szCs w:val="22"/>
              </w:rPr>
              <w:t>Africa</w:t>
            </w:r>
            <w:r w:rsidRPr="00784C17">
              <w:rPr>
                <w:rFonts w:ascii="Arial" w:hAnsi="Arial" w:eastAsia="Arial" w:cs="Arial"/>
                <w:sz w:val="22"/>
                <w:szCs w:val="22"/>
              </w:rPr>
              <w:br/>
            </w:r>
            <w:r w:rsidRPr="00784C17">
              <w:rPr>
                <w:rFonts w:ascii="Arial" w:hAnsi="Arial" w:eastAsia="Arial" w:cs="Arial"/>
                <w:sz w:val="22"/>
                <w:szCs w:val="22"/>
              </w:rPr>
              <w:t>In this topic, students will develop their understanding of the continent of Africa through the study of its countries, environments, cultures and geographical features. They will learn that Africa is one of the seven continents and will identify countries within the continent, including Ghana in West Africa. Students will explore where different places and landscapes are located and begin to understand how geography can influence the lives of the people who live there.</w:t>
            </w:r>
          </w:p>
          <w:p w:rsidRPr="00784C17" w:rsidR="00784C17" w:rsidP="00784C17" w:rsidRDefault="00784C17" w14:paraId="270A1AAD" w14:textId="77777777">
            <w:pPr>
              <w:rPr>
                <w:rFonts w:ascii="Arial" w:hAnsi="Arial" w:eastAsia="Arial" w:cs="Arial"/>
                <w:sz w:val="22"/>
                <w:szCs w:val="22"/>
              </w:rPr>
            </w:pPr>
            <w:r w:rsidRPr="00784C17">
              <w:rPr>
                <w:rFonts w:ascii="Arial" w:hAnsi="Arial" w:eastAsia="Arial" w:cs="Arial"/>
                <w:sz w:val="22"/>
                <w:szCs w:val="22"/>
              </w:rPr>
              <w:t>Students will investigate the physical and human geography of Africa by exploring different climates, ecosystems, settlements and cultures across the continent. They will compare similarities and differences between people, places and environments and develop an understanding of how physical and human processes can cause places to change over time. Students will also learn about patterns and distributions across Africa, including climate zones and population, and investigate specific environments such as Sudan and the River Nile.</w:t>
            </w:r>
          </w:p>
          <w:p w:rsidRPr="00784C17" w:rsidR="00784C17" w:rsidP="00784C17" w:rsidRDefault="00784C17" w14:paraId="49AE219C" w14:textId="77777777">
            <w:pPr>
              <w:rPr>
                <w:rFonts w:ascii="Arial" w:hAnsi="Arial" w:eastAsia="Arial" w:cs="Arial"/>
                <w:sz w:val="22"/>
                <w:szCs w:val="22"/>
              </w:rPr>
            </w:pPr>
            <w:r w:rsidRPr="00784C17">
              <w:rPr>
                <w:rFonts w:ascii="Arial" w:hAnsi="Arial" w:eastAsia="Arial" w:cs="Arial"/>
                <w:sz w:val="22"/>
                <w:szCs w:val="22"/>
              </w:rPr>
              <w:t xml:space="preserve">Students will strengthen their geographical enquiry and map-reading skills </w:t>
            </w:r>
            <w:proofErr w:type="gramStart"/>
            <w:r w:rsidRPr="00784C17">
              <w:rPr>
                <w:rFonts w:ascii="Arial" w:hAnsi="Arial" w:eastAsia="Arial" w:cs="Arial"/>
                <w:sz w:val="22"/>
                <w:szCs w:val="22"/>
              </w:rPr>
              <w:t>through the use of</w:t>
            </w:r>
            <w:proofErr w:type="gramEnd"/>
            <w:r w:rsidRPr="00784C17">
              <w:rPr>
                <w:rFonts w:ascii="Arial" w:hAnsi="Arial" w:eastAsia="Arial" w:cs="Arial"/>
                <w:sz w:val="22"/>
                <w:szCs w:val="22"/>
              </w:rPr>
              <w:t xml:space="preserve"> maps, news sources and geographical data. They will use latitude and longitude to describe locations, examine regional and national differences within Africa and explore geographical issues affecting the continent. Through research, discussion and the presentation of geographical information, students will develop a deeper understanding of the diversity of Africa and the relationship between people, environments and global change.</w:t>
            </w:r>
          </w:p>
          <w:p w:rsidRPr="00942536" w:rsidR="004E17CD" w:rsidP="004E17CD" w:rsidRDefault="004E17CD" w14:paraId="4260848D" w14:textId="4495A2F3">
            <w:pPr>
              <w:rPr>
                <w:rFonts w:ascii="Arial" w:hAnsi="Arial" w:eastAsia="Arial" w:cs="Arial"/>
                <w:sz w:val="22"/>
                <w:szCs w:val="22"/>
              </w:rPr>
            </w:pPr>
          </w:p>
        </w:tc>
      </w:tr>
      <w:tr w:rsidRPr="00942536" w:rsidR="00936150" w:rsidTr="004572DC" w14:paraId="71002EC6" w14:textId="77777777">
        <w:trPr>
          <w:gridAfter w:val="1"/>
          <w:wAfter w:w="35" w:type="dxa"/>
          <w:trHeight w:val="533"/>
        </w:trPr>
        <w:tc>
          <w:tcPr>
            <w:tcW w:w="1413" w:type="dxa"/>
            <w:gridSpan w:val="2"/>
            <w:shd w:val="clear" w:color="auto" w:fill="0F4761" w:themeFill="accent1" w:themeFillShade="BF"/>
          </w:tcPr>
          <w:p w:rsidRPr="00936150" w:rsidR="00936150" w:rsidP="004E17CD" w:rsidRDefault="00936150" w14:paraId="7D7B489E" w14:textId="77777777">
            <w:pPr>
              <w:rPr>
                <w:rFonts w:ascii="Arial" w:hAnsi="Arial" w:eastAsia="Arial" w:cs="Arial"/>
                <w:b/>
                <w:bCs/>
                <w:sz w:val="22"/>
                <w:szCs w:val="22"/>
              </w:rPr>
            </w:pPr>
          </w:p>
        </w:tc>
        <w:tc>
          <w:tcPr>
            <w:tcW w:w="6852" w:type="dxa"/>
            <w:gridSpan w:val="2"/>
            <w:shd w:val="clear" w:color="auto" w:fill="0F4761" w:themeFill="accent1" w:themeFillShade="BF"/>
          </w:tcPr>
          <w:p w:rsidRPr="00942536" w:rsidR="00936150" w:rsidP="004E17CD" w:rsidRDefault="00936150" w14:paraId="1A57FB15" w14:textId="46158884">
            <w:pPr>
              <w:rPr>
                <w:rFonts w:ascii="Arial" w:hAnsi="Arial" w:eastAsia="Arial" w:cs="Arial"/>
                <w:b/>
                <w:bCs/>
                <w:sz w:val="22"/>
                <w:szCs w:val="22"/>
              </w:rPr>
            </w:pPr>
            <w:r>
              <w:rPr>
                <w:rFonts w:ascii="Arial" w:hAnsi="Arial" w:eastAsia="Arial" w:cs="Arial"/>
                <w:b/>
                <w:bCs/>
                <w:sz w:val="22"/>
                <w:szCs w:val="22"/>
              </w:rPr>
              <w:t>Term 1 and 2</w:t>
            </w:r>
          </w:p>
        </w:tc>
        <w:tc>
          <w:tcPr>
            <w:tcW w:w="6852" w:type="dxa"/>
            <w:gridSpan w:val="3"/>
            <w:shd w:val="clear" w:color="auto" w:fill="0F4761" w:themeFill="accent1" w:themeFillShade="BF"/>
          </w:tcPr>
          <w:p w:rsidRPr="00942536" w:rsidR="00936150" w:rsidP="004E17CD" w:rsidRDefault="00936150" w14:paraId="3C48046F" w14:textId="7F4116A4">
            <w:pPr>
              <w:rPr>
                <w:rFonts w:ascii="Arial" w:hAnsi="Arial" w:eastAsia="Arial" w:cs="Arial"/>
                <w:b/>
                <w:bCs/>
                <w:sz w:val="22"/>
                <w:szCs w:val="22"/>
              </w:rPr>
            </w:pPr>
            <w:r>
              <w:rPr>
                <w:rFonts w:ascii="Arial" w:hAnsi="Arial" w:eastAsia="Arial" w:cs="Arial"/>
                <w:b/>
                <w:bCs/>
                <w:sz w:val="22"/>
                <w:szCs w:val="22"/>
              </w:rPr>
              <w:t>Term 3 and 4</w:t>
            </w:r>
          </w:p>
        </w:tc>
        <w:tc>
          <w:tcPr>
            <w:tcW w:w="6853" w:type="dxa"/>
            <w:gridSpan w:val="3"/>
            <w:shd w:val="clear" w:color="auto" w:fill="0F4761" w:themeFill="accent1" w:themeFillShade="BF"/>
          </w:tcPr>
          <w:p w:rsidRPr="00942536" w:rsidR="00936150" w:rsidP="004E17CD" w:rsidRDefault="00936150" w14:paraId="2B7CE23E" w14:textId="6C7AD35D">
            <w:pPr>
              <w:rPr>
                <w:rFonts w:ascii="Arial" w:hAnsi="Arial" w:eastAsia="Arial" w:cs="Arial"/>
                <w:b/>
                <w:bCs/>
                <w:sz w:val="22"/>
                <w:szCs w:val="22"/>
              </w:rPr>
            </w:pPr>
            <w:r>
              <w:rPr>
                <w:rFonts w:ascii="Arial" w:hAnsi="Arial" w:eastAsia="Arial" w:cs="Arial"/>
                <w:b/>
                <w:bCs/>
                <w:sz w:val="22"/>
                <w:szCs w:val="22"/>
              </w:rPr>
              <w:t>Term 5 and 6</w:t>
            </w:r>
          </w:p>
        </w:tc>
      </w:tr>
      <w:tr w:rsidRPr="00942536" w:rsidR="004E17CD" w:rsidTr="004572DC" w14:paraId="2628D7D2" w14:textId="77777777">
        <w:trPr>
          <w:gridAfter w:val="1"/>
          <w:wAfter w:w="35" w:type="dxa"/>
          <w:trHeight w:val="533"/>
        </w:trPr>
        <w:tc>
          <w:tcPr>
            <w:tcW w:w="1413" w:type="dxa"/>
            <w:gridSpan w:val="2"/>
            <w:shd w:val="clear" w:color="auto" w:fill="0F4761" w:themeFill="accent1" w:themeFillShade="BF"/>
          </w:tcPr>
          <w:p w:rsidRPr="00936150" w:rsidR="004E17CD" w:rsidP="004E17CD" w:rsidRDefault="004E17CD" w14:paraId="457989E1" w14:textId="77777777">
            <w:pPr>
              <w:rPr>
                <w:rFonts w:ascii="Arial" w:hAnsi="Arial" w:eastAsia="Arial" w:cs="Arial"/>
                <w:b/>
                <w:bCs/>
                <w:sz w:val="22"/>
                <w:szCs w:val="22"/>
              </w:rPr>
            </w:pPr>
            <w:r w:rsidRPr="00936150">
              <w:rPr>
                <w:rFonts w:ascii="Arial" w:hAnsi="Arial" w:eastAsia="Arial" w:cs="Arial"/>
                <w:b/>
                <w:bCs/>
                <w:sz w:val="22"/>
                <w:szCs w:val="22"/>
              </w:rPr>
              <w:t>Entry Level</w:t>
            </w:r>
          </w:p>
          <w:p w:rsidRPr="00936150" w:rsidR="004E17CD" w:rsidP="004E17CD" w:rsidRDefault="004E17CD" w14:paraId="5A62593D" w14:textId="0AB849B7">
            <w:pPr>
              <w:rPr>
                <w:rFonts w:ascii="Arial" w:hAnsi="Arial" w:eastAsia="Arial" w:cs="Arial"/>
                <w:b/>
                <w:bCs/>
                <w:sz w:val="22"/>
                <w:szCs w:val="22"/>
              </w:rPr>
            </w:pPr>
            <w:r w:rsidRPr="00936150">
              <w:rPr>
                <w:rFonts w:ascii="Arial" w:hAnsi="Arial" w:eastAsia="Arial" w:cs="Arial"/>
                <w:b/>
                <w:bCs/>
                <w:sz w:val="22"/>
                <w:szCs w:val="22"/>
              </w:rPr>
              <w:t xml:space="preserve">Cycle One </w:t>
            </w:r>
          </w:p>
        </w:tc>
        <w:tc>
          <w:tcPr>
            <w:tcW w:w="6852" w:type="dxa"/>
            <w:gridSpan w:val="2"/>
          </w:tcPr>
          <w:p w:rsidRPr="00416313" w:rsidR="004E17CD" w:rsidP="004E17CD" w:rsidRDefault="006772AE" w14:paraId="11A00ED0" w14:textId="77777777">
            <w:pPr>
              <w:rPr>
                <w:rFonts w:ascii="Arial" w:hAnsi="Arial" w:eastAsia="Arial" w:cs="Arial"/>
                <w:b/>
                <w:bCs/>
                <w:sz w:val="22"/>
                <w:szCs w:val="22"/>
              </w:rPr>
            </w:pPr>
            <w:r w:rsidRPr="00416313">
              <w:rPr>
                <w:rFonts w:ascii="Arial" w:hAnsi="Arial" w:eastAsia="Arial" w:cs="Arial"/>
                <w:b/>
                <w:bCs/>
                <w:sz w:val="22"/>
                <w:szCs w:val="22"/>
              </w:rPr>
              <w:t>Understanding the Climate Crisis</w:t>
            </w:r>
          </w:p>
          <w:p w:rsidRPr="00416313" w:rsidR="00416313" w:rsidP="00416313" w:rsidRDefault="00416313" w14:paraId="154703B1" w14:textId="77777777">
            <w:pPr>
              <w:rPr>
                <w:rFonts w:ascii="Arial" w:hAnsi="Arial" w:eastAsia="Arial" w:cs="Arial"/>
                <w:sz w:val="22"/>
                <w:szCs w:val="22"/>
              </w:rPr>
            </w:pPr>
            <w:r w:rsidRPr="00416313">
              <w:rPr>
                <w:rFonts w:ascii="Arial" w:hAnsi="Arial" w:eastAsia="Arial" w:cs="Arial"/>
                <w:sz w:val="22"/>
                <w:szCs w:val="22"/>
              </w:rPr>
              <w:t xml:space="preserve">In this topic, students will develop their understanding of climate change and the ways human activity is affecting the planet. They </w:t>
            </w:r>
            <w:r w:rsidRPr="00416313">
              <w:rPr>
                <w:rFonts w:ascii="Arial" w:hAnsi="Arial" w:eastAsia="Arial" w:cs="Arial"/>
                <w:sz w:val="22"/>
                <w:szCs w:val="22"/>
              </w:rPr>
              <w:t>will explore the difference between weather and climate and investigate how the Earth’s climate has changed over time. Students will learn about the causes of climate change, including greenhouse gases, fossil fuels and deforestation, and begin to understand how human actions contribute to global warming. They will also explore how climate change affects people, animals and environments around the world.</w:t>
            </w:r>
          </w:p>
          <w:p w:rsidRPr="00416313" w:rsidR="00416313" w:rsidP="00416313" w:rsidRDefault="00416313" w14:paraId="606568D4" w14:textId="77777777">
            <w:pPr>
              <w:rPr>
                <w:rFonts w:ascii="Arial" w:hAnsi="Arial" w:eastAsia="Arial" w:cs="Arial"/>
                <w:sz w:val="22"/>
                <w:szCs w:val="22"/>
              </w:rPr>
            </w:pPr>
            <w:r w:rsidRPr="00416313">
              <w:rPr>
                <w:rFonts w:ascii="Arial" w:hAnsi="Arial" w:eastAsia="Arial" w:cs="Arial"/>
                <w:sz w:val="22"/>
                <w:szCs w:val="22"/>
              </w:rPr>
              <w:t>Students will investigate the impact of climate change on different regions and communities, including rising temperatures, extreme weather events, melting ice caps, flooding and habitat loss. They will explore how climate change can affect ecosystems, food production and human populations and begin to understand the connections between physical and human geography. Students will also consider how governments, organisations and individuals are responding to the climate crisis through renewable energy, conservation and sustainable living.</w:t>
            </w:r>
          </w:p>
          <w:p w:rsidRPr="00416313" w:rsidR="00416313" w:rsidP="00416313" w:rsidRDefault="00416313" w14:paraId="2D736A74"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enquiry and analytical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graphs, climate data, photographs and digital sources. They will interpret information, ask geographical questions and use evidence to explain patterns and changes linked to climate change. Through research, discussion and independent enquiry, students will develop an understanding of global interdependence and consider how their own actions can positively impact the environment and contribute towards a more sustainable</w:t>
            </w:r>
          </w:p>
          <w:p w:rsidRPr="00942536" w:rsidR="0098741D" w:rsidP="004E17CD" w:rsidRDefault="0098741D" w14:paraId="3610DF8F" w14:textId="15662458">
            <w:pPr>
              <w:rPr>
                <w:rFonts w:ascii="Arial" w:hAnsi="Arial" w:eastAsia="Arial" w:cs="Arial"/>
                <w:sz w:val="22"/>
                <w:szCs w:val="22"/>
              </w:rPr>
            </w:pPr>
          </w:p>
        </w:tc>
        <w:tc>
          <w:tcPr>
            <w:tcW w:w="6852" w:type="dxa"/>
            <w:gridSpan w:val="3"/>
          </w:tcPr>
          <w:p w:rsidRPr="00416313" w:rsidR="00416313" w:rsidP="00416313" w:rsidRDefault="00416313" w14:paraId="2EC019E5" w14:textId="77777777">
            <w:pPr>
              <w:rPr>
                <w:rFonts w:ascii="Arial" w:hAnsi="Arial" w:eastAsia="Arial" w:cs="Arial"/>
                <w:sz w:val="22"/>
                <w:szCs w:val="22"/>
              </w:rPr>
            </w:pPr>
            <w:r w:rsidRPr="00416313">
              <w:rPr>
                <w:rFonts w:ascii="Arial" w:hAnsi="Arial" w:eastAsia="Arial" w:cs="Arial"/>
                <w:b/>
                <w:bCs/>
                <w:sz w:val="22"/>
                <w:szCs w:val="22"/>
              </w:rPr>
              <w:t>Study of a Natural Disaster</w:t>
            </w:r>
            <w:r w:rsidRPr="00416313">
              <w:rPr>
                <w:rFonts w:ascii="Arial" w:hAnsi="Arial" w:eastAsia="Arial" w:cs="Arial"/>
                <w:sz w:val="22"/>
                <w:szCs w:val="22"/>
              </w:rPr>
              <w:br/>
            </w:r>
            <w:r w:rsidRPr="00416313">
              <w:rPr>
                <w:rFonts w:ascii="Arial" w:hAnsi="Arial" w:eastAsia="Arial" w:cs="Arial"/>
                <w:sz w:val="22"/>
                <w:szCs w:val="22"/>
              </w:rPr>
              <w:t xml:space="preserve">In this topic, students will develop their understanding of natural disasters and the impact they can have on people and </w:t>
            </w:r>
            <w:r w:rsidRPr="00416313">
              <w:rPr>
                <w:rFonts w:ascii="Arial" w:hAnsi="Arial" w:eastAsia="Arial" w:cs="Arial"/>
                <w:sz w:val="22"/>
                <w:szCs w:val="22"/>
              </w:rPr>
              <w:t>environments around the world. They will explore different types of natural disasters, such as earthquakes, volcanoes, hurricanes, floods and tsunamis, and begin to understand how these events are caused by physical processes within the Earth and atmosphere. Students will investigate where natural disasters are most likely to occur and consider why some locations are more vulnerable than others.</w:t>
            </w:r>
          </w:p>
          <w:p w:rsidRPr="00416313" w:rsidR="00416313" w:rsidP="00416313" w:rsidRDefault="00416313" w14:paraId="1AAE2E93" w14:textId="77777777">
            <w:pPr>
              <w:rPr>
                <w:rFonts w:ascii="Arial" w:hAnsi="Arial" w:eastAsia="Arial" w:cs="Arial"/>
                <w:sz w:val="22"/>
                <w:szCs w:val="22"/>
              </w:rPr>
            </w:pPr>
            <w:r w:rsidRPr="00416313">
              <w:rPr>
                <w:rFonts w:ascii="Arial" w:hAnsi="Arial" w:eastAsia="Arial" w:cs="Arial"/>
                <w:sz w:val="22"/>
                <w:szCs w:val="22"/>
              </w:rPr>
              <w:t>Students will explore the human and physical impacts of natural disasters by examining how communities, landscapes and ecosystems can be affected. They will investigate how people prepare for and respond to natural disasters and begin to understand the importance of emergency planning, aid and recovery. Students will also consider how climate change may increase the frequency or severity of some natural disasters around the world.</w:t>
            </w:r>
          </w:p>
          <w:p w:rsidRPr="00416313" w:rsidR="00416313" w:rsidP="00416313" w:rsidRDefault="00416313" w14:paraId="273D82B6"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enquiry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photographs, news reports, graphs and case studies. They will ask geographical questions, interpret evidence and present their findings through reports, diagrams and presentations. Through research and discussion, students will develop a deeper understanding of the relationship between physical processes and human activity and how natural disasters can shape the world around us.</w:t>
            </w:r>
          </w:p>
          <w:p w:rsidRPr="00942536" w:rsidR="004E17CD" w:rsidP="004E17CD" w:rsidRDefault="004E17CD" w14:paraId="114E6E8F" w14:textId="66D5AFA4">
            <w:pPr>
              <w:rPr>
                <w:rFonts w:ascii="Arial" w:hAnsi="Arial" w:eastAsia="Arial" w:cs="Arial"/>
                <w:sz w:val="22"/>
                <w:szCs w:val="22"/>
              </w:rPr>
            </w:pPr>
          </w:p>
        </w:tc>
        <w:tc>
          <w:tcPr>
            <w:tcW w:w="6853" w:type="dxa"/>
            <w:gridSpan w:val="3"/>
          </w:tcPr>
          <w:p w:rsidRPr="00416313" w:rsidR="00416313" w:rsidP="00416313" w:rsidRDefault="00416313" w14:paraId="7E619FE7" w14:textId="77777777">
            <w:pPr>
              <w:rPr>
                <w:rFonts w:ascii="Arial" w:hAnsi="Arial" w:eastAsia="Arial" w:cs="Arial"/>
                <w:sz w:val="22"/>
                <w:szCs w:val="22"/>
              </w:rPr>
            </w:pPr>
            <w:r w:rsidRPr="00416313">
              <w:rPr>
                <w:rFonts w:ascii="Arial" w:hAnsi="Arial" w:eastAsia="Arial" w:cs="Arial"/>
                <w:b/>
                <w:bCs/>
                <w:sz w:val="22"/>
                <w:szCs w:val="22"/>
              </w:rPr>
              <w:t>Rainforest Layers and their Animals</w:t>
            </w:r>
            <w:r w:rsidRPr="00416313">
              <w:rPr>
                <w:rFonts w:ascii="Arial" w:hAnsi="Arial" w:eastAsia="Arial" w:cs="Arial"/>
                <w:sz w:val="22"/>
                <w:szCs w:val="22"/>
              </w:rPr>
              <w:br/>
            </w:r>
            <w:r w:rsidRPr="00416313">
              <w:rPr>
                <w:rFonts w:ascii="Arial" w:hAnsi="Arial" w:eastAsia="Arial" w:cs="Arial"/>
                <w:sz w:val="22"/>
                <w:szCs w:val="22"/>
              </w:rPr>
              <w:t xml:space="preserve">In this topic, students will develop their understanding of tropical rainforests and the different layers that make up these unique </w:t>
            </w:r>
            <w:r w:rsidRPr="00416313">
              <w:rPr>
                <w:rFonts w:ascii="Arial" w:hAnsi="Arial" w:eastAsia="Arial" w:cs="Arial"/>
                <w:sz w:val="22"/>
                <w:szCs w:val="22"/>
              </w:rPr>
              <w:t>environments. They will learn about the forest floor, understory, canopy and emergent layer and investigate how each layer provides different conditions for plants and animals. Students will explore how living things adapt to survive in the rainforest and begin to understand the importance of biodiversity within these ecosystems.</w:t>
            </w:r>
          </w:p>
          <w:p w:rsidRPr="00416313" w:rsidR="00416313" w:rsidP="00416313" w:rsidRDefault="00416313" w14:paraId="02404B78" w14:textId="77777777">
            <w:pPr>
              <w:rPr>
                <w:rFonts w:ascii="Arial" w:hAnsi="Arial" w:eastAsia="Arial" w:cs="Arial"/>
                <w:sz w:val="22"/>
                <w:szCs w:val="22"/>
              </w:rPr>
            </w:pPr>
            <w:r w:rsidRPr="00416313">
              <w:rPr>
                <w:rFonts w:ascii="Arial" w:hAnsi="Arial" w:eastAsia="Arial" w:cs="Arial"/>
                <w:sz w:val="22"/>
                <w:szCs w:val="22"/>
              </w:rPr>
              <w:t>Students will investigate the animals that live within the different layers of the rainforest and learn how climate and habitat influence where species live. They will explore food chains, habitats and adaptations and begin to understand the relationships between animals, plants and the environment. Students will also consider the importance of rainforests to the wider world, including their role in producing oxygen, supporting wildlife and regulating climate.</w:t>
            </w:r>
          </w:p>
          <w:p w:rsidRPr="00416313" w:rsidR="00416313" w:rsidP="00416313" w:rsidRDefault="00416313" w14:paraId="779BF975"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enquiry and research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diagrams, photographs and digital resources. They will identify the locations of major rainforests around the world and use labelled diagrams and research activities to communicate their understanding of rainforest environments. Through discussion and investigation, students will develop a greater awareness of the importance of protecting rainforest ecosystems and the impact human activity can have on these environments.</w:t>
            </w:r>
          </w:p>
          <w:p w:rsidRPr="00942536" w:rsidR="004E17CD" w:rsidP="004E17CD" w:rsidRDefault="004E17CD" w14:paraId="7D1F5B22" w14:textId="1D91D33D">
            <w:pPr>
              <w:rPr>
                <w:rFonts w:ascii="Arial" w:hAnsi="Arial" w:eastAsia="Arial" w:cs="Arial"/>
                <w:sz w:val="22"/>
                <w:szCs w:val="22"/>
              </w:rPr>
            </w:pPr>
          </w:p>
        </w:tc>
      </w:tr>
      <w:tr w:rsidRPr="00942536" w:rsidR="004E17CD" w:rsidTr="004572DC" w14:paraId="50999F36" w14:textId="77777777">
        <w:trPr>
          <w:gridAfter w:val="1"/>
          <w:wAfter w:w="35" w:type="dxa"/>
          <w:trHeight w:val="533"/>
        </w:trPr>
        <w:tc>
          <w:tcPr>
            <w:tcW w:w="1413" w:type="dxa"/>
            <w:gridSpan w:val="2"/>
            <w:shd w:val="clear" w:color="auto" w:fill="0F4761" w:themeFill="accent1" w:themeFillShade="BF"/>
          </w:tcPr>
          <w:p w:rsidRPr="00936150" w:rsidR="004E17CD" w:rsidP="004E17CD" w:rsidRDefault="004E17CD" w14:paraId="7572D1CC" w14:textId="77777777">
            <w:pPr>
              <w:rPr>
                <w:rFonts w:ascii="Arial" w:hAnsi="Arial" w:eastAsia="Arial" w:cs="Arial"/>
                <w:b/>
                <w:bCs/>
                <w:sz w:val="22"/>
                <w:szCs w:val="22"/>
              </w:rPr>
            </w:pPr>
            <w:r w:rsidRPr="00936150">
              <w:rPr>
                <w:rFonts w:ascii="Arial" w:hAnsi="Arial" w:eastAsia="Arial" w:cs="Arial"/>
                <w:b/>
                <w:bCs/>
                <w:sz w:val="22"/>
                <w:szCs w:val="22"/>
              </w:rPr>
              <w:t>Entry Level</w:t>
            </w:r>
          </w:p>
          <w:p w:rsidRPr="00936150" w:rsidR="004E17CD" w:rsidP="004E17CD" w:rsidRDefault="004E17CD" w14:paraId="7E41D212" w14:textId="08D15241">
            <w:pPr>
              <w:rPr>
                <w:rFonts w:ascii="Arial" w:hAnsi="Arial" w:eastAsia="Arial" w:cs="Arial"/>
                <w:b/>
                <w:bCs/>
                <w:sz w:val="22"/>
                <w:szCs w:val="22"/>
              </w:rPr>
            </w:pPr>
            <w:r w:rsidRPr="00936150">
              <w:rPr>
                <w:rFonts w:ascii="Arial" w:hAnsi="Arial" w:eastAsia="Arial" w:cs="Arial"/>
                <w:b/>
                <w:bCs/>
                <w:sz w:val="22"/>
                <w:szCs w:val="22"/>
              </w:rPr>
              <w:t xml:space="preserve">Cycle Two </w:t>
            </w:r>
          </w:p>
        </w:tc>
        <w:tc>
          <w:tcPr>
            <w:tcW w:w="6852" w:type="dxa"/>
            <w:gridSpan w:val="2"/>
          </w:tcPr>
          <w:p w:rsidRPr="00416313" w:rsidR="00416313" w:rsidP="00416313" w:rsidRDefault="00416313" w14:paraId="00D34750" w14:textId="77777777">
            <w:pPr>
              <w:rPr>
                <w:rFonts w:ascii="Arial" w:hAnsi="Arial" w:eastAsia="Arial" w:cs="Arial"/>
                <w:sz w:val="22"/>
                <w:szCs w:val="22"/>
              </w:rPr>
            </w:pPr>
            <w:r w:rsidRPr="00416313">
              <w:rPr>
                <w:rFonts w:ascii="Arial" w:hAnsi="Arial" w:eastAsia="Arial" w:cs="Arial"/>
                <w:b/>
                <w:bCs/>
                <w:sz w:val="22"/>
                <w:szCs w:val="22"/>
              </w:rPr>
              <w:t>Investigation of a Local Area</w:t>
            </w:r>
            <w:r w:rsidRPr="00416313">
              <w:rPr>
                <w:rFonts w:ascii="Arial" w:hAnsi="Arial" w:eastAsia="Arial" w:cs="Arial"/>
                <w:sz w:val="22"/>
                <w:szCs w:val="22"/>
              </w:rPr>
              <w:br/>
            </w:r>
            <w:r w:rsidRPr="00416313">
              <w:rPr>
                <w:rFonts w:ascii="Arial" w:hAnsi="Arial" w:eastAsia="Arial" w:cs="Arial"/>
                <w:sz w:val="22"/>
                <w:szCs w:val="22"/>
              </w:rPr>
              <w:t>In this topic, students will develop their understanding of their local area through fieldwork, observation and map work. They will explore the human and physical features of their local environment and begin to understand how land is used for different purposes, including housing, transport, business and recreation. Students will investigate how people interact with their environment and consider how places change over time.</w:t>
            </w:r>
          </w:p>
          <w:p w:rsidRPr="00416313" w:rsidR="00416313" w:rsidP="00416313" w:rsidRDefault="00416313" w14:paraId="44637193" w14:textId="77777777">
            <w:pPr>
              <w:rPr>
                <w:rFonts w:ascii="Arial" w:hAnsi="Arial" w:eastAsia="Arial" w:cs="Arial"/>
                <w:sz w:val="22"/>
                <w:szCs w:val="22"/>
              </w:rPr>
            </w:pPr>
            <w:r w:rsidRPr="00416313">
              <w:rPr>
                <w:rFonts w:ascii="Arial" w:hAnsi="Arial" w:eastAsia="Arial" w:cs="Arial"/>
                <w:sz w:val="22"/>
                <w:szCs w:val="22"/>
              </w:rPr>
              <w:t>Students will use first-hand observations to identify features within the local area, including roads, buildings, green spaces and waterways. They will compare different parts of the local area and begin to understand how settlements and environments can vary depending on their location and purpose. Students will also explore how local services and transport links support the community and consider the ways people can care for and improve their environment.</w:t>
            </w:r>
          </w:p>
          <w:p w:rsidRPr="00416313" w:rsidR="00416313" w:rsidP="00416313" w:rsidRDefault="00416313" w14:paraId="3608E002"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aerial photographs, sketches and fieldwork activities. They will collect and record data, use symbols and keys on maps and present their findings through charts, labelled diagrams and reports. </w:t>
            </w:r>
            <w:r w:rsidRPr="00416313">
              <w:rPr>
                <w:rFonts w:ascii="Arial" w:hAnsi="Arial" w:eastAsia="Arial" w:cs="Arial"/>
                <w:sz w:val="22"/>
                <w:szCs w:val="22"/>
              </w:rPr>
              <w:t xml:space="preserve">Through geographical enquiry and investigation, students will deepen their understanding of the place in which they live and develop the observational and analytical skills needed for future geography learning. </w:t>
            </w:r>
          </w:p>
          <w:p w:rsidRPr="00942536" w:rsidR="004E17CD" w:rsidP="004E17CD" w:rsidRDefault="004E17CD" w14:paraId="37B97BED" w14:textId="6BBE36B4">
            <w:pPr>
              <w:rPr>
                <w:rFonts w:ascii="Arial" w:hAnsi="Arial" w:eastAsia="Arial" w:cs="Arial"/>
                <w:sz w:val="22"/>
                <w:szCs w:val="22"/>
              </w:rPr>
            </w:pPr>
          </w:p>
        </w:tc>
        <w:tc>
          <w:tcPr>
            <w:tcW w:w="6852" w:type="dxa"/>
            <w:gridSpan w:val="3"/>
          </w:tcPr>
          <w:p w:rsidRPr="00416313" w:rsidR="00416313" w:rsidP="00416313" w:rsidRDefault="00416313" w14:paraId="0C15C045" w14:textId="77777777">
            <w:pPr>
              <w:rPr>
                <w:rFonts w:ascii="Arial" w:hAnsi="Arial" w:eastAsia="Arial" w:cs="Arial"/>
                <w:sz w:val="22"/>
                <w:szCs w:val="22"/>
              </w:rPr>
            </w:pPr>
            <w:r w:rsidRPr="00416313">
              <w:rPr>
                <w:rFonts w:ascii="Arial" w:hAnsi="Arial" w:eastAsia="Arial" w:cs="Arial"/>
                <w:b/>
                <w:bCs/>
                <w:sz w:val="22"/>
                <w:szCs w:val="22"/>
              </w:rPr>
              <w:t>Life in the Amazon</w:t>
            </w:r>
            <w:r w:rsidRPr="00416313">
              <w:rPr>
                <w:rFonts w:ascii="Arial" w:hAnsi="Arial" w:eastAsia="Arial" w:cs="Arial"/>
                <w:sz w:val="22"/>
                <w:szCs w:val="22"/>
              </w:rPr>
              <w:br/>
            </w:r>
            <w:r w:rsidRPr="00416313">
              <w:rPr>
                <w:rFonts w:ascii="Arial" w:hAnsi="Arial" w:eastAsia="Arial" w:cs="Arial"/>
                <w:sz w:val="22"/>
                <w:szCs w:val="22"/>
              </w:rPr>
              <w:t>In this topic, students will develop their understanding of the Amazon rainforest and the people, environments and wildlife found there. They will learn where the Amazon is located and explore the physical features of the rainforest, including its climate, rivers and vegetation. Students will investigate how the Amazon supports a wide range of plants and animals and begin to understand why it is one of the most important ecosystems in the world.</w:t>
            </w:r>
          </w:p>
          <w:p w:rsidRPr="00416313" w:rsidR="00416313" w:rsidP="00416313" w:rsidRDefault="00416313" w14:paraId="397DBE08" w14:textId="77777777">
            <w:pPr>
              <w:rPr>
                <w:rFonts w:ascii="Arial" w:hAnsi="Arial" w:eastAsia="Arial" w:cs="Arial"/>
                <w:sz w:val="22"/>
                <w:szCs w:val="22"/>
              </w:rPr>
            </w:pPr>
            <w:r w:rsidRPr="00416313">
              <w:rPr>
                <w:rFonts w:ascii="Arial" w:hAnsi="Arial" w:eastAsia="Arial" w:cs="Arial"/>
                <w:sz w:val="22"/>
                <w:szCs w:val="22"/>
              </w:rPr>
              <w:t>Students will explore how people live in the Amazon and compare life in the rainforest with life in the United Kingdom. They will investigate how indigenous communities use the rainforest’s natural resources and how human activity, including deforestation and farming, is changing the environment. Students will also consider the impact these changes have on wildlife, climate and communities living within the rainforest.</w:t>
            </w:r>
          </w:p>
          <w:p w:rsidRPr="00416313" w:rsidR="00416313" w:rsidP="00416313" w:rsidRDefault="00416313" w14:paraId="27EFFDC4"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enquiry and research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photographs, videos and digital resources. They will locate the Amazon on world maps, explore different regions within South America and use evidence to compare human and physical geography. Through discussion, </w:t>
            </w:r>
            <w:r w:rsidRPr="00416313">
              <w:rPr>
                <w:rFonts w:ascii="Arial" w:hAnsi="Arial" w:eastAsia="Arial" w:cs="Arial"/>
                <w:sz w:val="22"/>
                <w:szCs w:val="22"/>
              </w:rPr>
              <w:t>comparison and investigation, students will develop a deeper understanding of the connections between people, environments and global sustainability.</w:t>
            </w:r>
          </w:p>
          <w:p w:rsidRPr="00942536" w:rsidR="004E17CD" w:rsidP="004E17CD" w:rsidRDefault="004E17CD" w14:paraId="229ABFEF" w14:textId="04026A8C">
            <w:pPr>
              <w:rPr>
                <w:rFonts w:ascii="Arial" w:hAnsi="Arial" w:eastAsia="Arial" w:cs="Arial"/>
                <w:sz w:val="22"/>
                <w:szCs w:val="22"/>
              </w:rPr>
            </w:pPr>
          </w:p>
        </w:tc>
        <w:tc>
          <w:tcPr>
            <w:tcW w:w="6853" w:type="dxa"/>
            <w:gridSpan w:val="3"/>
          </w:tcPr>
          <w:p w:rsidRPr="00416313" w:rsidR="00416313" w:rsidP="00416313" w:rsidRDefault="00416313" w14:paraId="3560B596" w14:textId="77777777">
            <w:pPr>
              <w:rPr>
                <w:rFonts w:ascii="Arial" w:hAnsi="Arial" w:eastAsia="Arial" w:cs="Arial"/>
                <w:sz w:val="22"/>
                <w:szCs w:val="22"/>
              </w:rPr>
            </w:pPr>
            <w:r w:rsidRPr="00416313">
              <w:rPr>
                <w:rFonts w:ascii="Arial" w:hAnsi="Arial" w:eastAsia="Arial" w:cs="Arial"/>
                <w:b/>
                <w:bCs/>
                <w:sz w:val="22"/>
                <w:szCs w:val="22"/>
              </w:rPr>
              <w:t>Introduction to Earth Science</w:t>
            </w:r>
            <w:r w:rsidRPr="00416313">
              <w:rPr>
                <w:rFonts w:ascii="Arial" w:hAnsi="Arial" w:eastAsia="Arial" w:cs="Arial"/>
                <w:sz w:val="22"/>
                <w:szCs w:val="22"/>
              </w:rPr>
              <w:br/>
            </w:r>
            <w:r w:rsidRPr="00416313">
              <w:rPr>
                <w:rFonts w:ascii="Arial" w:hAnsi="Arial" w:eastAsia="Arial" w:cs="Arial"/>
                <w:sz w:val="22"/>
                <w:szCs w:val="22"/>
              </w:rPr>
              <w:t>In this topic, students will develop their understanding of the Earth and the physical processes that shape our planet. They will learn about the structure of the Earth, including the crust, mantle and core, and investigate how natural processes such as tectonic movement, volcanic activity and erosion can change landscapes over time. Students will also explore different types of rocks, soils and landforms and begin to understand how the Earth’s features are formed.</w:t>
            </w:r>
          </w:p>
          <w:p w:rsidRPr="00416313" w:rsidR="00416313" w:rsidP="00416313" w:rsidRDefault="00416313" w14:paraId="5A230FEF" w14:textId="77777777">
            <w:pPr>
              <w:rPr>
                <w:rFonts w:ascii="Arial" w:hAnsi="Arial" w:eastAsia="Arial" w:cs="Arial"/>
                <w:sz w:val="22"/>
                <w:szCs w:val="22"/>
              </w:rPr>
            </w:pPr>
            <w:r w:rsidRPr="00416313">
              <w:rPr>
                <w:rFonts w:ascii="Arial" w:hAnsi="Arial" w:eastAsia="Arial" w:cs="Arial"/>
                <w:sz w:val="22"/>
                <w:szCs w:val="22"/>
              </w:rPr>
              <w:t>Students will investigate how physical processes affect the environment and the lives of people around the world. They will explore topics such as earthquakes, volcanoes, mountains and the water cycle and develop an understanding of how these processes are connected. Students will also consider how scientists study the Earth and use evidence to explain natural phenomena.</w:t>
            </w:r>
          </w:p>
          <w:p w:rsidRPr="00416313" w:rsidR="00416313" w:rsidP="00416313" w:rsidRDefault="00416313" w14:paraId="0E2738DE" w14:textId="77777777">
            <w:pPr>
              <w:rPr>
                <w:rFonts w:ascii="Arial" w:hAnsi="Arial" w:eastAsia="Arial" w:cs="Arial"/>
                <w:sz w:val="22"/>
                <w:szCs w:val="22"/>
              </w:rPr>
            </w:pPr>
            <w:r w:rsidRPr="00416313">
              <w:rPr>
                <w:rFonts w:ascii="Arial" w:hAnsi="Arial" w:eastAsia="Arial" w:cs="Arial"/>
                <w:sz w:val="22"/>
                <w:szCs w:val="22"/>
              </w:rPr>
              <w:t xml:space="preserve">Students will strengthen their geographical and scientific enquiry skills </w:t>
            </w:r>
            <w:proofErr w:type="gramStart"/>
            <w:r w:rsidRPr="00416313">
              <w:rPr>
                <w:rFonts w:ascii="Arial" w:hAnsi="Arial" w:eastAsia="Arial" w:cs="Arial"/>
                <w:sz w:val="22"/>
                <w:szCs w:val="22"/>
              </w:rPr>
              <w:t>through the use of</w:t>
            </w:r>
            <w:proofErr w:type="gramEnd"/>
            <w:r w:rsidRPr="00416313">
              <w:rPr>
                <w:rFonts w:ascii="Arial" w:hAnsi="Arial" w:eastAsia="Arial" w:cs="Arial"/>
                <w:sz w:val="22"/>
                <w:szCs w:val="22"/>
              </w:rPr>
              <w:t xml:space="preserve"> maps, diagrams, models and research activities. They will ask questions, interpret information and present their understanding using labelled diagrams, reports and presentations. Through investigation and discussion, students will </w:t>
            </w:r>
            <w:r w:rsidRPr="00416313">
              <w:rPr>
                <w:rFonts w:ascii="Arial" w:hAnsi="Arial" w:eastAsia="Arial" w:cs="Arial"/>
                <w:sz w:val="22"/>
                <w:szCs w:val="22"/>
              </w:rPr>
              <w:t xml:space="preserve">develop a deeper understanding of the dynamic nature of the Earth and the ways physical geography shapes the world around us. </w:t>
            </w:r>
          </w:p>
          <w:p w:rsidRPr="00942536" w:rsidR="004E17CD" w:rsidP="004E17CD" w:rsidRDefault="004E17CD" w14:paraId="68DA7B50" w14:textId="20EB755E">
            <w:pPr>
              <w:rPr>
                <w:rFonts w:ascii="Arial" w:hAnsi="Arial" w:eastAsia="Arial" w:cs="Arial"/>
                <w:sz w:val="22"/>
                <w:szCs w:val="22"/>
              </w:rPr>
            </w:pPr>
          </w:p>
        </w:tc>
      </w:tr>
      <w:tr w:rsidRPr="00942536" w:rsidR="00936150" w:rsidTr="004572DC" w14:paraId="14398697" w14:textId="77777777">
        <w:trPr>
          <w:gridAfter w:val="1"/>
          <w:wAfter w:w="35" w:type="dxa"/>
          <w:trHeight w:val="533"/>
        </w:trPr>
        <w:tc>
          <w:tcPr>
            <w:tcW w:w="1413" w:type="dxa"/>
            <w:gridSpan w:val="2"/>
            <w:shd w:val="clear" w:color="auto" w:fill="0F4761" w:themeFill="accent1" w:themeFillShade="BF"/>
          </w:tcPr>
          <w:p w:rsidRPr="00936150" w:rsidR="00936150" w:rsidP="00936150" w:rsidRDefault="00936150" w14:paraId="147980B0" w14:textId="77777777">
            <w:pPr>
              <w:rPr>
                <w:rFonts w:ascii="Arial" w:hAnsi="Arial" w:eastAsia="Arial" w:cs="Arial"/>
                <w:b/>
                <w:bCs/>
                <w:sz w:val="22"/>
                <w:szCs w:val="22"/>
              </w:rPr>
            </w:pPr>
          </w:p>
        </w:tc>
        <w:tc>
          <w:tcPr>
            <w:tcW w:w="3426" w:type="dxa"/>
            <w:shd w:val="clear" w:color="auto" w:fill="0F4761" w:themeFill="accent1" w:themeFillShade="BF"/>
          </w:tcPr>
          <w:p w:rsidRPr="00936150" w:rsidR="00936150" w:rsidP="00936150" w:rsidRDefault="00936150" w14:paraId="29D1E713" w14:textId="49CB490B">
            <w:pPr>
              <w:rPr>
                <w:rFonts w:ascii="Arial" w:hAnsi="Arial" w:eastAsia="Arial" w:cs="Arial"/>
                <w:b/>
                <w:bCs/>
                <w:sz w:val="22"/>
                <w:szCs w:val="22"/>
              </w:rPr>
            </w:pPr>
            <w:r w:rsidRPr="00936150">
              <w:rPr>
                <w:rFonts w:ascii="Arial" w:hAnsi="Arial" w:eastAsia="Arial" w:cs="Arial"/>
                <w:b/>
                <w:bCs/>
                <w:sz w:val="22"/>
                <w:szCs w:val="22"/>
              </w:rPr>
              <w:t>Term 1</w:t>
            </w:r>
          </w:p>
        </w:tc>
        <w:tc>
          <w:tcPr>
            <w:tcW w:w="3426" w:type="dxa"/>
            <w:shd w:val="clear" w:color="auto" w:fill="0F4761" w:themeFill="accent1" w:themeFillShade="BF"/>
          </w:tcPr>
          <w:p w:rsidRPr="00936150" w:rsidR="00936150" w:rsidP="00936150" w:rsidRDefault="00936150" w14:paraId="749A8DDB" w14:textId="16BDFB06">
            <w:pPr>
              <w:rPr>
                <w:rFonts w:ascii="Arial" w:hAnsi="Arial" w:eastAsia="Arial" w:cs="Arial"/>
                <w:b/>
                <w:bCs/>
                <w:sz w:val="22"/>
                <w:szCs w:val="22"/>
              </w:rPr>
            </w:pPr>
            <w:r w:rsidRPr="00936150">
              <w:rPr>
                <w:rFonts w:ascii="Arial" w:hAnsi="Arial" w:eastAsia="Arial" w:cs="Arial"/>
                <w:b/>
                <w:bCs/>
                <w:sz w:val="22"/>
                <w:szCs w:val="22"/>
              </w:rPr>
              <w:t>Term 2</w:t>
            </w:r>
          </w:p>
        </w:tc>
        <w:tc>
          <w:tcPr>
            <w:tcW w:w="3426" w:type="dxa"/>
            <w:gridSpan w:val="2"/>
            <w:shd w:val="clear" w:color="auto" w:fill="0F4761" w:themeFill="accent1" w:themeFillShade="BF"/>
          </w:tcPr>
          <w:p w:rsidRPr="00936150" w:rsidR="00936150" w:rsidP="00936150" w:rsidRDefault="00936150" w14:paraId="6840EF1C" w14:textId="1153C85C">
            <w:pPr>
              <w:rPr>
                <w:rFonts w:ascii="Arial" w:hAnsi="Arial" w:eastAsia="Arial" w:cs="Arial"/>
                <w:b/>
                <w:bCs/>
                <w:sz w:val="22"/>
                <w:szCs w:val="22"/>
              </w:rPr>
            </w:pPr>
            <w:r w:rsidRPr="00936150">
              <w:rPr>
                <w:rFonts w:ascii="Arial" w:hAnsi="Arial" w:eastAsia="Arial" w:cs="Arial"/>
                <w:b/>
                <w:bCs/>
                <w:sz w:val="22"/>
                <w:szCs w:val="22"/>
              </w:rPr>
              <w:t>Term 3</w:t>
            </w:r>
          </w:p>
        </w:tc>
        <w:tc>
          <w:tcPr>
            <w:tcW w:w="3426" w:type="dxa"/>
            <w:shd w:val="clear" w:color="auto" w:fill="0F4761" w:themeFill="accent1" w:themeFillShade="BF"/>
          </w:tcPr>
          <w:p w:rsidRPr="00936150" w:rsidR="00936150" w:rsidP="00936150" w:rsidRDefault="00936150" w14:paraId="1E21FC63" w14:textId="563A2738">
            <w:pPr>
              <w:rPr>
                <w:rFonts w:ascii="Arial" w:hAnsi="Arial" w:eastAsia="Arial" w:cs="Arial"/>
                <w:b/>
                <w:bCs/>
                <w:sz w:val="22"/>
                <w:szCs w:val="22"/>
              </w:rPr>
            </w:pPr>
            <w:r w:rsidRPr="00936150">
              <w:rPr>
                <w:rFonts w:ascii="Arial" w:hAnsi="Arial" w:eastAsia="Arial" w:cs="Arial"/>
                <w:b/>
                <w:bCs/>
                <w:sz w:val="22"/>
                <w:szCs w:val="22"/>
              </w:rPr>
              <w:t>Term 4</w:t>
            </w:r>
          </w:p>
        </w:tc>
        <w:tc>
          <w:tcPr>
            <w:tcW w:w="3426" w:type="dxa"/>
            <w:shd w:val="clear" w:color="auto" w:fill="0F4761" w:themeFill="accent1" w:themeFillShade="BF"/>
          </w:tcPr>
          <w:p w:rsidRPr="00936150" w:rsidR="00936150" w:rsidP="00936150" w:rsidRDefault="00936150" w14:paraId="18DC1512" w14:textId="0FFF7938">
            <w:pPr>
              <w:rPr>
                <w:rFonts w:ascii="Arial" w:hAnsi="Arial" w:eastAsia="Arial" w:cs="Arial"/>
                <w:b/>
                <w:bCs/>
                <w:sz w:val="22"/>
                <w:szCs w:val="22"/>
              </w:rPr>
            </w:pPr>
            <w:r w:rsidRPr="00936150">
              <w:rPr>
                <w:rFonts w:ascii="Arial" w:hAnsi="Arial" w:eastAsia="Arial" w:cs="Arial"/>
                <w:b/>
                <w:bCs/>
                <w:sz w:val="22"/>
                <w:szCs w:val="22"/>
              </w:rPr>
              <w:t>Term 5</w:t>
            </w:r>
          </w:p>
        </w:tc>
        <w:tc>
          <w:tcPr>
            <w:tcW w:w="3427" w:type="dxa"/>
            <w:gridSpan w:val="2"/>
            <w:shd w:val="clear" w:color="auto" w:fill="0F4761" w:themeFill="accent1" w:themeFillShade="BF"/>
          </w:tcPr>
          <w:p w:rsidRPr="00936150" w:rsidR="00936150" w:rsidP="00936150" w:rsidRDefault="00936150" w14:paraId="750D2461" w14:textId="56DA2612">
            <w:pPr>
              <w:rPr>
                <w:rFonts w:ascii="Arial" w:hAnsi="Arial" w:eastAsia="Arial" w:cs="Arial"/>
                <w:b/>
                <w:bCs/>
                <w:sz w:val="22"/>
                <w:szCs w:val="22"/>
              </w:rPr>
            </w:pPr>
            <w:r w:rsidRPr="00936150">
              <w:rPr>
                <w:rFonts w:ascii="Arial" w:hAnsi="Arial" w:eastAsia="Arial" w:cs="Arial"/>
                <w:b/>
                <w:bCs/>
                <w:sz w:val="22"/>
                <w:szCs w:val="22"/>
              </w:rPr>
              <w:t>Term 6</w:t>
            </w:r>
          </w:p>
        </w:tc>
      </w:tr>
      <w:tr w:rsidRPr="00942536" w:rsidR="00936150" w:rsidTr="004572DC" w14:paraId="0C0FBD56" w14:textId="77777777">
        <w:trPr>
          <w:gridAfter w:val="1"/>
          <w:wAfter w:w="35" w:type="dxa"/>
          <w:trHeight w:val="533"/>
        </w:trPr>
        <w:tc>
          <w:tcPr>
            <w:tcW w:w="1413" w:type="dxa"/>
            <w:gridSpan w:val="2"/>
            <w:shd w:val="clear" w:color="auto" w:fill="0F4761" w:themeFill="accent1" w:themeFillShade="BF"/>
          </w:tcPr>
          <w:p w:rsidRPr="00936150" w:rsidR="00936150" w:rsidP="00936150" w:rsidRDefault="00936150" w14:paraId="1113E7D4" w14:textId="77777777">
            <w:pPr>
              <w:rPr>
                <w:rFonts w:ascii="Arial" w:hAnsi="Arial" w:eastAsia="Arial" w:cs="Arial"/>
                <w:b/>
                <w:bCs/>
                <w:sz w:val="22"/>
                <w:szCs w:val="22"/>
              </w:rPr>
            </w:pPr>
            <w:r w:rsidRPr="00936150">
              <w:rPr>
                <w:rFonts w:ascii="Arial" w:hAnsi="Arial" w:eastAsia="Arial" w:cs="Arial"/>
                <w:b/>
                <w:bCs/>
                <w:sz w:val="22"/>
                <w:szCs w:val="22"/>
              </w:rPr>
              <w:t>Level One and Two</w:t>
            </w:r>
          </w:p>
          <w:p w:rsidRPr="00936150" w:rsidR="00936150" w:rsidP="00936150" w:rsidRDefault="00936150" w14:paraId="6CBE0D4F" w14:textId="4649A62B">
            <w:pPr>
              <w:rPr>
                <w:rFonts w:ascii="Arial" w:hAnsi="Arial" w:eastAsia="Arial" w:cs="Arial"/>
                <w:b/>
                <w:bCs/>
                <w:sz w:val="22"/>
                <w:szCs w:val="22"/>
              </w:rPr>
            </w:pPr>
            <w:r w:rsidRPr="00936150">
              <w:rPr>
                <w:rFonts w:ascii="Arial" w:hAnsi="Arial" w:eastAsia="Arial" w:cs="Arial"/>
                <w:b/>
                <w:bCs/>
                <w:sz w:val="22"/>
                <w:szCs w:val="22"/>
              </w:rPr>
              <w:t xml:space="preserve">Cycle One </w:t>
            </w:r>
          </w:p>
        </w:tc>
        <w:tc>
          <w:tcPr>
            <w:tcW w:w="3426" w:type="dxa"/>
          </w:tcPr>
          <w:p w:rsidRPr="009F45C0" w:rsidR="009F45C0" w:rsidP="009F45C0" w:rsidRDefault="009F45C0" w14:paraId="5687360B" w14:textId="77777777">
            <w:pPr>
              <w:rPr>
                <w:rFonts w:ascii="Arial" w:hAnsi="Arial" w:eastAsia="Arial" w:cs="Arial"/>
                <w:sz w:val="22"/>
                <w:szCs w:val="22"/>
              </w:rPr>
            </w:pPr>
            <w:r w:rsidRPr="009F45C0">
              <w:rPr>
                <w:rFonts w:ascii="Arial" w:hAnsi="Arial" w:eastAsia="Arial" w:cs="Arial"/>
                <w:b/>
                <w:bCs/>
                <w:sz w:val="22"/>
                <w:szCs w:val="22"/>
              </w:rPr>
              <w:t>Understanding Global Warming and Climate Change</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global warming and climate change and investigate how human activity is affecting the planet. They will explore the causes of climate change, including greenhouse gases, fossil fuels and deforestation, and begin to understand how these contribute to rising global temperatures. Students will also investigate the difference between weather and climate and consider how climates are changing across different parts of the world.</w:t>
            </w:r>
          </w:p>
          <w:p w:rsidRPr="009F45C0" w:rsidR="009F45C0" w:rsidP="009F45C0" w:rsidRDefault="009F45C0" w14:paraId="1C3116B8" w14:textId="77777777">
            <w:pPr>
              <w:rPr>
                <w:rFonts w:ascii="Arial" w:hAnsi="Arial" w:eastAsia="Arial" w:cs="Arial"/>
                <w:sz w:val="22"/>
                <w:szCs w:val="22"/>
              </w:rPr>
            </w:pPr>
            <w:r w:rsidRPr="009F45C0">
              <w:rPr>
                <w:rFonts w:ascii="Arial" w:hAnsi="Arial" w:eastAsia="Arial" w:cs="Arial"/>
                <w:sz w:val="22"/>
                <w:szCs w:val="22"/>
              </w:rPr>
              <w:t>Students will explore the impact of climate change on people, environments and ecosystems, including rising sea levels, extreme weather events, melting ice caps and habitat loss. They will investigate how climate change affects both developed and developing countries and consider how communities respond to environmental challenges. Students will also explore ways individuals, governments and organisations are working towards more sustainable lifestyles and reducing environmental damage.</w:t>
            </w:r>
          </w:p>
          <w:p w:rsidRPr="009F45C0" w:rsidR="009F45C0" w:rsidP="009F45C0" w:rsidRDefault="009F45C0" w14:paraId="224158B4"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w:t>
            </w:r>
            <w:r w:rsidRPr="009F45C0">
              <w:rPr>
                <w:rFonts w:ascii="Arial" w:hAnsi="Arial" w:eastAsia="Arial" w:cs="Arial"/>
                <w:sz w:val="22"/>
                <w:szCs w:val="22"/>
              </w:rPr>
              <w:t xml:space="preserve">analytical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climate graphs, photographs and digital sources. They will interpret evidence, ask geographical questions and communicate their findings through discussion, presentations and written work. Through research and enquiry, students will develop a deeper understanding of global interdependence and the importance of protecting the environment for future generations. </w:t>
            </w:r>
          </w:p>
          <w:p w:rsidRPr="00942536" w:rsidR="00936150" w:rsidP="00936150" w:rsidRDefault="00936150" w14:paraId="722CB8A9" w14:textId="5FB24ED5">
            <w:pPr>
              <w:rPr>
                <w:rFonts w:ascii="Arial" w:hAnsi="Arial" w:eastAsia="Arial" w:cs="Arial"/>
                <w:sz w:val="22"/>
                <w:szCs w:val="22"/>
              </w:rPr>
            </w:pPr>
          </w:p>
        </w:tc>
        <w:tc>
          <w:tcPr>
            <w:tcW w:w="3426" w:type="dxa"/>
          </w:tcPr>
          <w:p w:rsidRPr="009F45C0" w:rsidR="009F45C0" w:rsidP="009F45C0" w:rsidRDefault="009F45C0" w14:paraId="23D5F993" w14:textId="77777777">
            <w:pPr>
              <w:rPr>
                <w:rFonts w:ascii="Arial" w:hAnsi="Arial" w:eastAsia="Arial" w:cs="Arial"/>
                <w:sz w:val="22"/>
                <w:szCs w:val="22"/>
              </w:rPr>
            </w:pPr>
            <w:r w:rsidRPr="009F45C0">
              <w:rPr>
                <w:rFonts w:ascii="Arial" w:hAnsi="Arial" w:eastAsia="Arial" w:cs="Arial"/>
                <w:b/>
                <w:bCs/>
                <w:sz w:val="22"/>
                <w:szCs w:val="22"/>
              </w:rPr>
              <w:t>Introduction to River Processes</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rivers and the physical processes that shape river landscapes. They will learn about the stages of a river’s journey, including the upper, middle and lower course, and investigate how rivers change as they travel from source to mouth. Students will explore key river features and begin to understand the processes of erosion, transportation and deposition.</w:t>
            </w:r>
          </w:p>
          <w:p w:rsidRPr="009F45C0" w:rsidR="009F45C0" w:rsidP="009F45C0" w:rsidRDefault="009F45C0" w14:paraId="62D431AD" w14:textId="77777777">
            <w:pPr>
              <w:rPr>
                <w:rFonts w:ascii="Arial" w:hAnsi="Arial" w:eastAsia="Arial" w:cs="Arial"/>
                <w:sz w:val="22"/>
                <w:szCs w:val="22"/>
              </w:rPr>
            </w:pPr>
            <w:r w:rsidRPr="009F45C0">
              <w:rPr>
                <w:rFonts w:ascii="Arial" w:hAnsi="Arial" w:eastAsia="Arial" w:cs="Arial"/>
                <w:sz w:val="22"/>
                <w:szCs w:val="22"/>
              </w:rPr>
              <w:t>Students will investigate how rivers shape the surrounding landscape and influence where people live and work. They will explore how rivers are used for transport, farming, industry and recreation and consider the benefits and risks associated with living near rivers, including flooding. Students will also learn about the water cycle and understand how rivers form part of this important natural process.</w:t>
            </w:r>
          </w:p>
          <w:p w:rsidRPr="009F45C0" w:rsidR="009F45C0" w:rsidP="009F45C0" w:rsidRDefault="009F45C0" w14:paraId="0182994F"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fieldwork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diagrams, photographs and observational activities. They will identify river features, ask geographical questions and use evidence to explain how </w:t>
            </w:r>
            <w:r w:rsidRPr="009F45C0">
              <w:rPr>
                <w:rFonts w:ascii="Arial" w:hAnsi="Arial" w:eastAsia="Arial" w:cs="Arial"/>
                <w:sz w:val="22"/>
                <w:szCs w:val="22"/>
              </w:rPr>
              <w:t>river landscapes change over time. Through investigation and discussion, students will develop a deeper understanding of the relationship between physical processes and human activity.</w:t>
            </w:r>
          </w:p>
          <w:p w:rsidRPr="00942536" w:rsidR="00936150" w:rsidP="00936150" w:rsidRDefault="00936150" w14:paraId="5E70D4DE" w14:textId="5204F91F">
            <w:pPr>
              <w:rPr>
                <w:rFonts w:ascii="Arial" w:hAnsi="Arial" w:eastAsia="Arial" w:cs="Arial"/>
                <w:sz w:val="22"/>
                <w:szCs w:val="22"/>
              </w:rPr>
            </w:pPr>
          </w:p>
        </w:tc>
        <w:tc>
          <w:tcPr>
            <w:tcW w:w="3426" w:type="dxa"/>
            <w:gridSpan w:val="2"/>
          </w:tcPr>
          <w:p w:rsidRPr="009F45C0" w:rsidR="009F45C0" w:rsidP="009F45C0" w:rsidRDefault="009F45C0" w14:paraId="715265CA" w14:textId="77777777">
            <w:pPr>
              <w:rPr>
                <w:rFonts w:ascii="Arial" w:hAnsi="Arial" w:eastAsia="Arial" w:cs="Arial"/>
                <w:sz w:val="22"/>
                <w:szCs w:val="22"/>
              </w:rPr>
            </w:pPr>
            <w:r w:rsidRPr="009F45C0">
              <w:rPr>
                <w:rFonts w:ascii="Arial" w:hAnsi="Arial" w:eastAsia="Arial" w:cs="Arial"/>
                <w:b/>
                <w:bCs/>
                <w:sz w:val="22"/>
                <w:szCs w:val="22"/>
              </w:rPr>
              <w:t>Coastal Management</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coastal environments and the ways people manage and protect coastlines. They will investigate how physical processes such as erosion, weathering and deposition shape coastal landscapes and create features including cliffs, beaches and bays. Students will also explore how coastlines change over time due to natural processes and human activity.</w:t>
            </w:r>
          </w:p>
          <w:p w:rsidRPr="009F45C0" w:rsidR="009F45C0" w:rsidP="009F45C0" w:rsidRDefault="009F45C0" w14:paraId="0117D984" w14:textId="77777777">
            <w:pPr>
              <w:rPr>
                <w:rFonts w:ascii="Arial" w:hAnsi="Arial" w:eastAsia="Arial" w:cs="Arial"/>
                <w:sz w:val="22"/>
                <w:szCs w:val="22"/>
              </w:rPr>
            </w:pPr>
            <w:r w:rsidRPr="009F45C0">
              <w:rPr>
                <w:rFonts w:ascii="Arial" w:hAnsi="Arial" w:eastAsia="Arial" w:cs="Arial"/>
                <w:sz w:val="22"/>
                <w:szCs w:val="22"/>
              </w:rPr>
              <w:t>Students will investigate the risks faced by coastal communities, including coastal erosion and flooding, and consider the impact these can have on people, buildings and environments. They will explore different methods of coastal management, such as sea walls, groynes and managed retreat, and evaluate the advantages and disadvantages of these approaches. Students will also consider the importance of balancing environmental protection with human needs.</w:t>
            </w:r>
          </w:p>
          <w:p w:rsidRPr="009F45C0" w:rsidR="009F45C0" w:rsidP="009F45C0" w:rsidRDefault="009F45C0" w14:paraId="0B005C6C"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diagrams, photographs and case studies. They will interpret evidence, ask geographical questions and explain how </w:t>
            </w:r>
            <w:r w:rsidRPr="009F45C0">
              <w:rPr>
                <w:rFonts w:ascii="Arial" w:hAnsi="Arial" w:eastAsia="Arial" w:cs="Arial"/>
                <w:sz w:val="22"/>
                <w:szCs w:val="22"/>
              </w:rPr>
              <w:t xml:space="preserve">physical and human processes interact along coastlines. Through research and investigation, students will develop a deeper understanding of how coastal landscapes are managed and protected. </w:t>
            </w:r>
          </w:p>
          <w:p w:rsidRPr="00942536" w:rsidR="00936150" w:rsidP="00936150" w:rsidRDefault="00936150" w14:paraId="66B6DC0D" w14:textId="651F0011">
            <w:pPr>
              <w:rPr>
                <w:rFonts w:ascii="Arial" w:hAnsi="Arial" w:eastAsia="Arial" w:cs="Arial"/>
                <w:sz w:val="22"/>
                <w:szCs w:val="22"/>
              </w:rPr>
            </w:pPr>
          </w:p>
        </w:tc>
        <w:tc>
          <w:tcPr>
            <w:tcW w:w="3426" w:type="dxa"/>
          </w:tcPr>
          <w:p w:rsidRPr="009F45C0" w:rsidR="009F45C0" w:rsidP="009F45C0" w:rsidRDefault="009F45C0" w14:paraId="6205D5F0" w14:textId="77777777">
            <w:pPr>
              <w:rPr>
                <w:rFonts w:ascii="Arial" w:hAnsi="Arial" w:eastAsia="Arial" w:cs="Arial"/>
                <w:sz w:val="22"/>
                <w:szCs w:val="22"/>
              </w:rPr>
            </w:pPr>
            <w:r w:rsidRPr="009F45C0">
              <w:rPr>
                <w:rFonts w:ascii="Arial" w:hAnsi="Arial" w:eastAsia="Arial" w:cs="Arial"/>
                <w:b/>
                <w:bCs/>
                <w:sz w:val="22"/>
                <w:szCs w:val="22"/>
              </w:rPr>
              <w:t>Earthquakes and Volcanoes</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earthquakes and volcanoes and the physical processes that cause them. They will learn about the structure of the Earth and investigate how tectonic plate movement leads to volcanic eruptions and earthquakes. Students will explore where these natural hazards are most likely to occur and begin to understand why some regions are more vulnerable than others.</w:t>
            </w:r>
          </w:p>
          <w:p w:rsidRPr="009F45C0" w:rsidR="009F45C0" w:rsidP="009F45C0" w:rsidRDefault="009F45C0" w14:paraId="14ED4E34" w14:textId="77777777">
            <w:pPr>
              <w:rPr>
                <w:rFonts w:ascii="Arial" w:hAnsi="Arial" w:eastAsia="Arial" w:cs="Arial"/>
                <w:sz w:val="22"/>
                <w:szCs w:val="22"/>
              </w:rPr>
            </w:pPr>
            <w:r w:rsidRPr="009F45C0">
              <w:rPr>
                <w:rFonts w:ascii="Arial" w:hAnsi="Arial" w:eastAsia="Arial" w:cs="Arial"/>
                <w:sz w:val="22"/>
                <w:szCs w:val="22"/>
              </w:rPr>
              <w:t>Students will investigate the impacts of earthquakes and volcanic eruptions on people, environments and economies. They will explore how communities prepare for and respond to natural disasters and consider the ways in which technology and planning can reduce risk. Students will also learn about the different types of volcanoes and the features associated with volcanic landscapes.</w:t>
            </w:r>
          </w:p>
          <w:p w:rsidRPr="009F45C0" w:rsidR="009F45C0" w:rsidP="009F45C0" w:rsidRDefault="009F45C0" w14:paraId="6EDDD796"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analytical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diagrams, photographs and case studies. They will interpret evidence, ask geographical questions and present their findings through </w:t>
            </w:r>
            <w:r w:rsidRPr="009F45C0">
              <w:rPr>
                <w:rFonts w:ascii="Arial" w:hAnsi="Arial" w:eastAsia="Arial" w:cs="Arial"/>
                <w:sz w:val="22"/>
                <w:szCs w:val="22"/>
              </w:rPr>
              <w:t xml:space="preserve">reports and presentations. Through enquiry and investigation, students will deepen their understanding of the dynamic nature of the </w:t>
            </w:r>
            <w:proofErr w:type="gramStart"/>
            <w:r w:rsidRPr="009F45C0">
              <w:rPr>
                <w:rFonts w:ascii="Arial" w:hAnsi="Arial" w:eastAsia="Arial" w:cs="Arial"/>
                <w:sz w:val="22"/>
                <w:szCs w:val="22"/>
              </w:rPr>
              <w:t>Earth</w:t>
            </w:r>
            <w:proofErr w:type="gramEnd"/>
            <w:r w:rsidRPr="009F45C0">
              <w:rPr>
                <w:rFonts w:ascii="Arial" w:hAnsi="Arial" w:eastAsia="Arial" w:cs="Arial"/>
                <w:sz w:val="22"/>
                <w:szCs w:val="22"/>
              </w:rPr>
              <w:t xml:space="preserve"> and the impact physical processes can have on human life.</w:t>
            </w:r>
          </w:p>
          <w:p w:rsidRPr="00693A4B" w:rsidR="00693A4B" w:rsidP="00693A4B" w:rsidRDefault="00693A4B" w14:paraId="7ABB9C92" w14:textId="191F9689">
            <w:pPr>
              <w:rPr>
                <w:rFonts w:ascii="Arial" w:hAnsi="Arial" w:eastAsia="Arial" w:cs="Arial"/>
                <w:sz w:val="22"/>
                <w:szCs w:val="22"/>
              </w:rPr>
            </w:pPr>
          </w:p>
        </w:tc>
        <w:tc>
          <w:tcPr>
            <w:tcW w:w="3426" w:type="dxa"/>
          </w:tcPr>
          <w:p w:rsidRPr="009F45C0" w:rsidR="009F45C0" w:rsidP="009F45C0" w:rsidRDefault="009F45C0" w14:paraId="6B82004D" w14:textId="77777777">
            <w:pPr>
              <w:rPr>
                <w:rFonts w:ascii="Arial" w:hAnsi="Arial" w:eastAsia="Arial" w:cs="Arial"/>
                <w:sz w:val="22"/>
                <w:szCs w:val="22"/>
              </w:rPr>
            </w:pPr>
            <w:r w:rsidRPr="009F45C0">
              <w:rPr>
                <w:rFonts w:ascii="Arial" w:hAnsi="Arial" w:eastAsia="Arial" w:cs="Arial"/>
                <w:b/>
                <w:bCs/>
                <w:sz w:val="22"/>
                <w:szCs w:val="22"/>
              </w:rPr>
              <w:t>Deforestation</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deforestation and its impact on people, wildlife and the environment. They will explore the causes of deforestation, including farming, logging, mining and urban development, and investigate how human activity is changing forest environments around the world. Students will learn about the importance of forests for biodiversity, climate regulation and natural resources.</w:t>
            </w:r>
          </w:p>
          <w:p w:rsidRPr="009F45C0" w:rsidR="009F45C0" w:rsidP="009F45C0" w:rsidRDefault="009F45C0" w14:paraId="755280BB" w14:textId="77777777">
            <w:pPr>
              <w:rPr>
                <w:rFonts w:ascii="Arial" w:hAnsi="Arial" w:eastAsia="Arial" w:cs="Arial"/>
                <w:sz w:val="22"/>
                <w:szCs w:val="22"/>
              </w:rPr>
            </w:pPr>
            <w:r w:rsidRPr="009F45C0">
              <w:rPr>
                <w:rFonts w:ascii="Arial" w:hAnsi="Arial" w:eastAsia="Arial" w:cs="Arial"/>
                <w:sz w:val="22"/>
                <w:szCs w:val="22"/>
              </w:rPr>
              <w:t>Students will investigate the environmental and social consequences of deforestation, including habitat loss, climate change and the displacement of indigenous communities. They will explore how deforestation affects ecosystems and contributes to global environmental challenges. Students will also consider different approaches to conservation and sustainable land management and evaluate ways people can reduce environmental damage.</w:t>
            </w:r>
          </w:p>
          <w:p w:rsidRPr="009F45C0" w:rsidR="009F45C0" w:rsidP="009F45C0" w:rsidRDefault="009F45C0" w14:paraId="79218263"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photographs, satellite images and digital resources. They will interpret evidence, ask </w:t>
            </w:r>
            <w:r w:rsidRPr="009F45C0">
              <w:rPr>
                <w:rFonts w:ascii="Arial" w:hAnsi="Arial" w:eastAsia="Arial" w:cs="Arial"/>
                <w:sz w:val="22"/>
                <w:szCs w:val="22"/>
              </w:rPr>
              <w:t xml:space="preserve">geographical questions and use research to explain the causes and impacts of deforestation. Through investigation and discussion, students will develop a deeper understanding of the relationship between human activity and environmental sustainability. </w:t>
            </w:r>
          </w:p>
          <w:p w:rsidRPr="00942536" w:rsidR="00936150" w:rsidP="00936150" w:rsidRDefault="00936150" w14:paraId="0A8941F7" w14:textId="225F6754">
            <w:pPr>
              <w:rPr>
                <w:rFonts w:ascii="Arial" w:hAnsi="Arial" w:eastAsia="Arial" w:cs="Arial"/>
                <w:sz w:val="22"/>
                <w:szCs w:val="22"/>
              </w:rPr>
            </w:pPr>
          </w:p>
        </w:tc>
        <w:tc>
          <w:tcPr>
            <w:tcW w:w="3427" w:type="dxa"/>
            <w:gridSpan w:val="2"/>
          </w:tcPr>
          <w:p w:rsidRPr="009F45C0" w:rsidR="009F45C0" w:rsidP="009F45C0" w:rsidRDefault="009F45C0" w14:paraId="5C164DDF" w14:textId="77777777">
            <w:pPr>
              <w:rPr>
                <w:rFonts w:ascii="Arial" w:hAnsi="Arial" w:eastAsia="Arial" w:cs="Arial"/>
                <w:sz w:val="22"/>
                <w:szCs w:val="22"/>
              </w:rPr>
            </w:pPr>
            <w:r w:rsidRPr="009F45C0">
              <w:rPr>
                <w:rFonts w:ascii="Arial" w:hAnsi="Arial" w:eastAsia="Arial" w:cs="Arial"/>
                <w:b/>
                <w:bCs/>
                <w:sz w:val="22"/>
                <w:szCs w:val="22"/>
              </w:rPr>
              <w:t>Flags and Continents</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the world’s continents and countries through the study of flags, locations and global geography. They will learn to name and locate the seven continents and begin identifying countries and their flags. Students will explore how flags represent different nations and begin to understand some of the similarities and differences between countries and cultures around the world.</w:t>
            </w:r>
          </w:p>
          <w:p w:rsidRPr="009F45C0" w:rsidR="009F45C0" w:rsidP="009F45C0" w:rsidRDefault="009F45C0" w14:paraId="5EB653CE" w14:textId="77777777">
            <w:pPr>
              <w:rPr>
                <w:rFonts w:ascii="Arial" w:hAnsi="Arial" w:eastAsia="Arial" w:cs="Arial"/>
                <w:sz w:val="22"/>
                <w:szCs w:val="22"/>
              </w:rPr>
            </w:pPr>
            <w:r w:rsidRPr="009F45C0">
              <w:rPr>
                <w:rFonts w:ascii="Arial" w:hAnsi="Arial" w:eastAsia="Arial" w:cs="Arial"/>
                <w:sz w:val="22"/>
                <w:szCs w:val="22"/>
              </w:rPr>
              <w:t>Students will investigate where different countries are located and begin developing their understanding of continents, oceans and global connections. They will use maps and globes to locate countries and continents and explore geographical vocabulary linked to location and place. Students will also begin comparing environments and cultures found across different parts of the world.</w:t>
            </w:r>
          </w:p>
          <w:p w:rsidRPr="009F45C0" w:rsidR="009F45C0" w:rsidP="009F45C0" w:rsidRDefault="009F45C0" w14:paraId="13B9DFFA" w14:textId="77777777">
            <w:pPr>
              <w:rPr>
                <w:rFonts w:ascii="Arial" w:hAnsi="Arial" w:eastAsia="Arial" w:cs="Arial"/>
                <w:sz w:val="22"/>
                <w:szCs w:val="22"/>
              </w:rPr>
            </w:pPr>
            <w:r w:rsidRPr="009F45C0">
              <w:rPr>
                <w:rFonts w:ascii="Arial" w:hAnsi="Arial" w:eastAsia="Arial" w:cs="Arial"/>
                <w:sz w:val="22"/>
                <w:szCs w:val="22"/>
              </w:rPr>
              <w:t xml:space="preserve">Students will strengthen their map-reading and locational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atlases, globes, photographs and digital resources. They will label continents, identify countries and use geographical clues to locate places around the world. </w:t>
            </w:r>
            <w:r w:rsidRPr="009F45C0">
              <w:rPr>
                <w:rFonts w:ascii="Arial" w:hAnsi="Arial" w:eastAsia="Arial" w:cs="Arial"/>
                <w:sz w:val="22"/>
                <w:szCs w:val="22"/>
              </w:rPr>
              <w:t xml:space="preserve">Through exploration and discussion, students will develop a broader awareness of the world and its diverse cultures and environments. </w:t>
            </w:r>
          </w:p>
          <w:p w:rsidRPr="00942536" w:rsidR="00936150" w:rsidP="00936150" w:rsidRDefault="00936150" w14:paraId="6899F2FD" w14:textId="321B4AEE">
            <w:pPr>
              <w:rPr>
                <w:rFonts w:ascii="Arial" w:hAnsi="Arial" w:eastAsia="Arial" w:cs="Arial"/>
                <w:sz w:val="22"/>
                <w:szCs w:val="22"/>
              </w:rPr>
            </w:pPr>
          </w:p>
        </w:tc>
      </w:tr>
      <w:tr w:rsidRPr="00942536" w:rsidR="00936150" w:rsidTr="004572DC" w14:paraId="26B42ABF" w14:textId="77777777">
        <w:trPr>
          <w:gridAfter w:val="1"/>
          <w:wAfter w:w="35" w:type="dxa"/>
          <w:trHeight w:val="533"/>
        </w:trPr>
        <w:tc>
          <w:tcPr>
            <w:tcW w:w="1413" w:type="dxa"/>
            <w:gridSpan w:val="2"/>
            <w:shd w:val="clear" w:color="auto" w:fill="0F4761" w:themeFill="accent1" w:themeFillShade="BF"/>
          </w:tcPr>
          <w:p w:rsidRPr="00936150" w:rsidR="00936150" w:rsidP="00936150" w:rsidRDefault="00936150" w14:paraId="25FB8734" w14:textId="77777777">
            <w:pPr>
              <w:rPr>
                <w:rFonts w:ascii="Arial" w:hAnsi="Arial" w:eastAsia="Arial" w:cs="Arial"/>
                <w:b/>
                <w:bCs/>
                <w:sz w:val="22"/>
                <w:szCs w:val="22"/>
              </w:rPr>
            </w:pPr>
            <w:r w:rsidRPr="00936150">
              <w:rPr>
                <w:rFonts w:ascii="Arial" w:hAnsi="Arial" w:eastAsia="Arial" w:cs="Arial"/>
                <w:b/>
                <w:bCs/>
                <w:sz w:val="22"/>
                <w:szCs w:val="22"/>
              </w:rPr>
              <w:t>Level One and Two</w:t>
            </w:r>
          </w:p>
          <w:p w:rsidRPr="00936150" w:rsidR="00936150" w:rsidP="00936150" w:rsidRDefault="00936150" w14:paraId="664AF714" w14:textId="5E6F914B">
            <w:pPr>
              <w:rPr>
                <w:rFonts w:ascii="Arial" w:hAnsi="Arial" w:eastAsia="Arial" w:cs="Arial"/>
                <w:b/>
                <w:bCs/>
                <w:sz w:val="22"/>
                <w:szCs w:val="22"/>
              </w:rPr>
            </w:pPr>
            <w:r w:rsidRPr="00936150">
              <w:rPr>
                <w:rFonts w:ascii="Arial" w:hAnsi="Arial" w:eastAsia="Arial" w:cs="Arial"/>
                <w:b/>
                <w:bCs/>
                <w:sz w:val="22"/>
                <w:szCs w:val="22"/>
              </w:rPr>
              <w:t>Cycle Two</w:t>
            </w:r>
          </w:p>
        </w:tc>
        <w:tc>
          <w:tcPr>
            <w:tcW w:w="3426" w:type="dxa"/>
          </w:tcPr>
          <w:p w:rsidRPr="009F45C0" w:rsidR="009F45C0" w:rsidP="009F45C0" w:rsidRDefault="009F45C0" w14:paraId="5FA68F6A" w14:textId="77777777">
            <w:pPr>
              <w:rPr>
                <w:rFonts w:ascii="Arial" w:hAnsi="Arial" w:eastAsia="Arial" w:cs="Arial"/>
                <w:sz w:val="22"/>
                <w:szCs w:val="22"/>
              </w:rPr>
            </w:pPr>
            <w:r w:rsidRPr="009F45C0">
              <w:rPr>
                <w:rFonts w:ascii="Arial" w:hAnsi="Arial" w:eastAsia="Arial" w:cs="Arial"/>
                <w:b/>
                <w:bCs/>
                <w:sz w:val="22"/>
                <w:szCs w:val="22"/>
              </w:rPr>
              <w:t>Urbanisation</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urbanisation and how settlements change as populations grow. They will investigate the differences between rural and urban areas and explore why more people are moving to towns and cities around the world. Students will learn about the opportunities and challenges associated with urban growth, including housing, transport, pollution and access to services.</w:t>
            </w:r>
          </w:p>
          <w:p w:rsidRPr="009F45C0" w:rsidR="009F45C0" w:rsidP="009F45C0" w:rsidRDefault="009F45C0" w14:paraId="13D8CD79" w14:textId="77777777">
            <w:pPr>
              <w:rPr>
                <w:rFonts w:ascii="Arial" w:hAnsi="Arial" w:eastAsia="Arial" w:cs="Arial"/>
                <w:sz w:val="22"/>
                <w:szCs w:val="22"/>
              </w:rPr>
            </w:pPr>
            <w:r w:rsidRPr="009F45C0">
              <w:rPr>
                <w:rFonts w:ascii="Arial" w:hAnsi="Arial" w:eastAsia="Arial" w:cs="Arial"/>
                <w:sz w:val="22"/>
                <w:szCs w:val="22"/>
              </w:rPr>
              <w:t xml:space="preserve">Students will compare different urban environments and consider how cities develop over time. They will investigate how population growth affects land use and infrastructure and explore how urbanisation can impact both people and the environment. Students will also consider sustainable approaches to urban development and how cities can become safer and more </w:t>
            </w:r>
            <w:r w:rsidRPr="009F45C0">
              <w:rPr>
                <w:rFonts w:ascii="Arial" w:hAnsi="Arial" w:eastAsia="Arial" w:cs="Arial"/>
                <w:sz w:val="22"/>
                <w:szCs w:val="22"/>
              </w:rPr>
              <w:t>environmentally friendly places to live.</w:t>
            </w:r>
          </w:p>
          <w:p w:rsidRPr="009F45C0" w:rsidR="009F45C0" w:rsidP="009F45C0" w:rsidRDefault="009F45C0" w14:paraId="7F4F4703"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analytical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graphs, photographs and case studies. They will interpret population data, ask geographical questions and explain patterns linked to settlement growth and urban change. Through research and discussion, students will develop a deeper understanding of how human geography shapes the modern world.</w:t>
            </w:r>
          </w:p>
          <w:p w:rsidRPr="00942536" w:rsidR="00936150" w:rsidP="00936150" w:rsidRDefault="00936150" w14:paraId="37EB582A" w14:textId="202604D1">
            <w:pPr>
              <w:rPr>
                <w:rFonts w:ascii="Arial" w:hAnsi="Arial" w:eastAsia="Arial" w:cs="Arial"/>
                <w:sz w:val="22"/>
                <w:szCs w:val="22"/>
              </w:rPr>
            </w:pPr>
          </w:p>
        </w:tc>
        <w:tc>
          <w:tcPr>
            <w:tcW w:w="3426" w:type="dxa"/>
          </w:tcPr>
          <w:p w:rsidRPr="009F45C0" w:rsidR="009F45C0" w:rsidP="009F45C0" w:rsidRDefault="009F45C0" w14:paraId="5EF88F38" w14:textId="77777777">
            <w:pPr>
              <w:rPr>
                <w:rFonts w:ascii="Arial" w:hAnsi="Arial" w:eastAsia="Arial" w:cs="Arial"/>
                <w:sz w:val="22"/>
                <w:szCs w:val="22"/>
              </w:rPr>
            </w:pPr>
            <w:r w:rsidRPr="009F45C0">
              <w:rPr>
                <w:rFonts w:ascii="Arial" w:hAnsi="Arial" w:eastAsia="Arial" w:cs="Arial"/>
                <w:b/>
                <w:bCs/>
                <w:sz w:val="22"/>
                <w:szCs w:val="22"/>
              </w:rPr>
              <w:t>Ecosystems</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ecosystems and the relationships between living things and their environments. They will explore different ecosystems around the world, including forests, deserts, oceans and grasslands, and investigate how plants, animals and habitats depend on one another for survival. Students will also learn about food chains, biodiversity and adaptation within different environments.</w:t>
            </w:r>
          </w:p>
          <w:p w:rsidRPr="009F45C0" w:rsidR="009F45C0" w:rsidP="009F45C0" w:rsidRDefault="009F45C0" w14:paraId="009B32FC" w14:textId="77777777">
            <w:pPr>
              <w:rPr>
                <w:rFonts w:ascii="Arial" w:hAnsi="Arial" w:eastAsia="Arial" w:cs="Arial"/>
                <w:sz w:val="22"/>
                <w:szCs w:val="22"/>
              </w:rPr>
            </w:pPr>
            <w:r w:rsidRPr="009F45C0">
              <w:rPr>
                <w:rFonts w:ascii="Arial" w:hAnsi="Arial" w:eastAsia="Arial" w:cs="Arial"/>
                <w:sz w:val="22"/>
                <w:szCs w:val="22"/>
              </w:rPr>
              <w:t xml:space="preserve">Students will investigate how ecosystems can change due to physical processes and human activity, including pollution, climate change and deforestation. They will explore the importance of protecting ecosystems and consider how conservation efforts can help preserve habitats and wildlife. Students will also compare ecosystems in different parts of the world and begin to </w:t>
            </w:r>
            <w:r w:rsidRPr="009F45C0">
              <w:rPr>
                <w:rFonts w:ascii="Arial" w:hAnsi="Arial" w:eastAsia="Arial" w:cs="Arial"/>
                <w:sz w:val="22"/>
                <w:szCs w:val="22"/>
              </w:rPr>
              <w:t>understand how climate influences the living things found there.</w:t>
            </w:r>
          </w:p>
          <w:p w:rsidRPr="009F45C0" w:rsidR="009F45C0" w:rsidP="009F45C0" w:rsidRDefault="009F45C0" w14:paraId="5CFFA6A4"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research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diagrams, photographs and digital resources. They will interpret information, ask geographical questions and present their findings through reports, diagrams and presentations. Through investigation and discussion, students will develop a deeper understanding of environmental sustainability and the importance of protecting the natural world.</w:t>
            </w:r>
          </w:p>
          <w:p w:rsidRPr="00942536" w:rsidR="00936150" w:rsidP="00936150" w:rsidRDefault="00936150" w14:paraId="53E5924B" w14:textId="0850D5C8">
            <w:pPr>
              <w:rPr>
                <w:rFonts w:ascii="Arial" w:hAnsi="Arial" w:eastAsia="Arial" w:cs="Arial"/>
                <w:sz w:val="22"/>
                <w:szCs w:val="22"/>
              </w:rPr>
            </w:pPr>
          </w:p>
        </w:tc>
        <w:tc>
          <w:tcPr>
            <w:tcW w:w="3426" w:type="dxa"/>
            <w:gridSpan w:val="2"/>
          </w:tcPr>
          <w:p w:rsidRPr="009F45C0" w:rsidR="009F45C0" w:rsidP="009F45C0" w:rsidRDefault="009F45C0" w14:paraId="34637382" w14:textId="77777777">
            <w:pPr>
              <w:rPr>
                <w:rFonts w:ascii="Arial" w:hAnsi="Arial" w:eastAsia="Arial" w:cs="Arial"/>
                <w:sz w:val="22"/>
                <w:szCs w:val="22"/>
              </w:rPr>
            </w:pPr>
            <w:r w:rsidRPr="009F45C0">
              <w:rPr>
                <w:rFonts w:ascii="Arial" w:hAnsi="Arial" w:eastAsia="Arial" w:cs="Arial"/>
                <w:b/>
                <w:bCs/>
                <w:sz w:val="22"/>
                <w:szCs w:val="22"/>
              </w:rPr>
              <w:t>Desertification</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desertification and the ways environments can change over time. They will investigate the causes of desertification, including climate change, deforestation, overgrazing and poor farming practices, and explore how these processes can turn fertile land into desert. Students will also learn about the impact desertification has on people, wildlife and ecosystems.</w:t>
            </w:r>
          </w:p>
          <w:p w:rsidRPr="009F45C0" w:rsidR="009F45C0" w:rsidP="009F45C0" w:rsidRDefault="009F45C0" w14:paraId="66530B81" w14:textId="77777777">
            <w:pPr>
              <w:rPr>
                <w:rFonts w:ascii="Arial" w:hAnsi="Arial" w:eastAsia="Arial" w:cs="Arial"/>
                <w:sz w:val="22"/>
                <w:szCs w:val="22"/>
              </w:rPr>
            </w:pPr>
            <w:r w:rsidRPr="009F45C0">
              <w:rPr>
                <w:rFonts w:ascii="Arial" w:hAnsi="Arial" w:eastAsia="Arial" w:cs="Arial"/>
                <w:sz w:val="22"/>
                <w:szCs w:val="22"/>
              </w:rPr>
              <w:t xml:space="preserve">Students will explore regions of the world affected by desertification and consider the challenges faced by communities living in these areas, including food shortages, water scarcity and migration. They will investigate how climate and land use influence environments and begin to understand the connections between human activity and environmental change. Students will also consider ways </w:t>
            </w:r>
            <w:r w:rsidRPr="009F45C0">
              <w:rPr>
                <w:rFonts w:ascii="Arial" w:hAnsi="Arial" w:eastAsia="Arial" w:cs="Arial"/>
                <w:sz w:val="22"/>
                <w:szCs w:val="22"/>
              </w:rPr>
              <w:t>desertification can be managed or reduced through sustainable land use and conservation strategies.</w:t>
            </w:r>
          </w:p>
          <w:p w:rsidRPr="009F45C0" w:rsidR="009F45C0" w:rsidP="009F45C0" w:rsidRDefault="009F45C0" w14:paraId="1AED466E"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analytical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climate data, photographs and case studies. They will interpret evidence, ask geographical questions and explain patterns linked to environmental change. Through research and discussion, students will develop a deeper understanding of sustainability and the importance of protecting natural environments.</w:t>
            </w:r>
          </w:p>
          <w:p w:rsidRPr="00942536" w:rsidR="00936150" w:rsidP="00936150" w:rsidRDefault="00936150" w14:paraId="60825FC6" w14:textId="3A2A6AD2">
            <w:pPr>
              <w:rPr>
                <w:rFonts w:ascii="Arial" w:hAnsi="Arial" w:eastAsia="Arial" w:cs="Arial"/>
                <w:sz w:val="22"/>
                <w:szCs w:val="22"/>
              </w:rPr>
            </w:pPr>
          </w:p>
        </w:tc>
        <w:tc>
          <w:tcPr>
            <w:tcW w:w="3426" w:type="dxa"/>
          </w:tcPr>
          <w:p w:rsidRPr="009F45C0" w:rsidR="009F45C0" w:rsidP="009F45C0" w:rsidRDefault="009F45C0" w14:paraId="2FB86BEC" w14:textId="77777777">
            <w:pPr>
              <w:rPr>
                <w:rFonts w:ascii="Arial" w:hAnsi="Arial" w:eastAsia="Arial" w:cs="Arial"/>
                <w:sz w:val="22"/>
                <w:szCs w:val="22"/>
              </w:rPr>
            </w:pPr>
            <w:r w:rsidRPr="009F45C0">
              <w:rPr>
                <w:rFonts w:ascii="Arial" w:hAnsi="Arial" w:eastAsia="Arial" w:cs="Arial"/>
                <w:b/>
                <w:bCs/>
                <w:sz w:val="22"/>
                <w:szCs w:val="22"/>
              </w:rPr>
              <w:t>Map Making</w:t>
            </w:r>
            <w:r w:rsidRPr="009F45C0">
              <w:rPr>
                <w:rFonts w:ascii="Arial" w:hAnsi="Arial" w:eastAsia="Arial" w:cs="Arial"/>
                <w:sz w:val="22"/>
                <w:szCs w:val="22"/>
              </w:rPr>
              <w:br/>
            </w:r>
            <w:r w:rsidRPr="009F45C0">
              <w:rPr>
                <w:rFonts w:ascii="Arial" w:hAnsi="Arial" w:eastAsia="Arial" w:cs="Arial"/>
                <w:sz w:val="22"/>
                <w:szCs w:val="22"/>
              </w:rPr>
              <w:t>In this topic, students will develop their map-reading and geographical skills through the creation and interpretation of maps. They will learn about different types of maps and explore how maps are used to represent places and environments. Students will investigate symbols, keys, scale, direction and grid references and begin to understand how maps help people locate and describe places.</w:t>
            </w:r>
          </w:p>
          <w:p w:rsidRPr="009F45C0" w:rsidR="009F45C0" w:rsidP="009F45C0" w:rsidRDefault="009F45C0" w14:paraId="5110FA1A" w14:textId="77777777">
            <w:pPr>
              <w:rPr>
                <w:rFonts w:ascii="Arial" w:hAnsi="Arial" w:eastAsia="Arial" w:cs="Arial"/>
                <w:sz w:val="22"/>
                <w:szCs w:val="22"/>
              </w:rPr>
            </w:pPr>
            <w:r w:rsidRPr="009F45C0">
              <w:rPr>
                <w:rFonts w:ascii="Arial" w:hAnsi="Arial" w:eastAsia="Arial" w:cs="Arial"/>
                <w:sz w:val="22"/>
                <w:szCs w:val="22"/>
              </w:rPr>
              <w:t>Students will create their own maps of familiar environments and use geographical vocabulary to describe locations and routes. They will explore aerial photographs, digital maps and atlases and compare how different maps present information. Students will also learn to use compass directions and basic coordinates to navigate and interpret maps accurately.</w:t>
            </w:r>
          </w:p>
          <w:p w:rsidRPr="009F45C0" w:rsidR="009F45C0" w:rsidP="009F45C0" w:rsidRDefault="009F45C0" w14:paraId="13578839" w14:textId="77777777">
            <w:pPr>
              <w:rPr>
                <w:rFonts w:ascii="Arial" w:hAnsi="Arial" w:eastAsia="Arial" w:cs="Arial"/>
                <w:sz w:val="22"/>
                <w:szCs w:val="22"/>
              </w:rPr>
            </w:pPr>
            <w:r w:rsidRPr="009F45C0">
              <w:rPr>
                <w:rFonts w:ascii="Arial" w:hAnsi="Arial" w:eastAsia="Arial" w:cs="Arial"/>
                <w:sz w:val="22"/>
                <w:szCs w:val="22"/>
              </w:rPr>
              <w:t>Students will strengthen their geographical enquiry and fieldwork skills through observation, sketching and map-making activities. They will collect information about places, present data visually and use maps to answer geographical questions. Through practical investigation and discussion, students will develop confidence in using maps as a tool for exploring and understanding the world around them.</w:t>
            </w:r>
          </w:p>
          <w:p w:rsidRPr="00942536" w:rsidR="00936150" w:rsidP="00936150" w:rsidRDefault="00936150" w14:paraId="269BCC74" w14:textId="1985B982">
            <w:pPr>
              <w:rPr>
                <w:rFonts w:ascii="Arial" w:hAnsi="Arial" w:eastAsia="Arial" w:cs="Arial"/>
                <w:sz w:val="22"/>
                <w:szCs w:val="22"/>
              </w:rPr>
            </w:pPr>
          </w:p>
        </w:tc>
        <w:tc>
          <w:tcPr>
            <w:tcW w:w="3426" w:type="dxa"/>
          </w:tcPr>
          <w:p w:rsidRPr="009F45C0" w:rsidR="009F45C0" w:rsidP="009F45C0" w:rsidRDefault="009F45C0" w14:paraId="59EFF4BA" w14:textId="77777777">
            <w:pPr>
              <w:tabs>
                <w:tab w:val="left" w:pos="1056"/>
              </w:tabs>
              <w:rPr>
                <w:rFonts w:ascii="Arial" w:hAnsi="Arial" w:eastAsia="Arial" w:cs="Arial"/>
                <w:sz w:val="22"/>
                <w:szCs w:val="22"/>
              </w:rPr>
            </w:pPr>
            <w:r w:rsidRPr="009F45C0">
              <w:rPr>
                <w:rFonts w:ascii="Arial" w:hAnsi="Arial" w:eastAsia="Arial" w:cs="Arial"/>
                <w:b/>
                <w:bCs/>
                <w:sz w:val="22"/>
                <w:szCs w:val="22"/>
              </w:rPr>
              <w:t>UK Physical Landscapes</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the physical landscapes of the United Kingdom. They will investigate the different landforms found across the UK, including mountains, hills, valleys, rivers and coastlines, and explore how these landscapes have been shaped by physical processes over time. Students will also learn about the relationship between geology, weather and landscape formation.</w:t>
            </w:r>
          </w:p>
          <w:p w:rsidRPr="009F45C0" w:rsidR="009F45C0" w:rsidP="009F45C0" w:rsidRDefault="009F45C0" w14:paraId="658C7995" w14:textId="77777777">
            <w:pPr>
              <w:tabs>
                <w:tab w:val="left" w:pos="1056"/>
              </w:tabs>
              <w:rPr>
                <w:rFonts w:ascii="Arial" w:hAnsi="Arial" w:eastAsia="Arial" w:cs="Arial"/>
                <w:sz w:val="22"/>
                <w:szCs w:val="22"/>
              </w:rPr>
            </w:pPr>
            <w:r w:rsidRPr="009F45C0">
              <w:rPr>
                <w:rFonts w:ascii="Arial" w:hAnsi="Arial" w:eastAsia="Arial" w:cs="Arial"/>
                <w:sz w:val="22"/>
                <w:szCs w:val="22"/>
              </w:rPr>
              <w:t xml:space="preserve">Students will compare different regions of the United Kingdom and investigate how physical geography influences settlement, land use and tourism. They will explore the characteristics of different landscapes and begin to understand how people use and manage these environments. Students will also consider the impact of erosion, weather and </w:t>
            </w:r>
            <w:r w:rsidRPr="009F45C0">
              <w:rPr>
                <w:rFonts w:ascii="Arial" w:hAnsi="Arial" w:eastAsia="Arial" w:cs="Arial"/>
                <w:sz w:val="22"/>
                <w:szCs w:val="22"/>
              </w:rPr>
              <w:t>climate on the changing landscapes of the UK.</w:t>
            </w:r>
          </w:p>
          <w:p w:rsidRPr="009F45C0" w:rsidR="009F45C0" w:rsidP="009F45C0" w:rsidRDefault="009F45C0" w14:paraId="59212630" w14:textId="77777777">
            <w:pPr>
              <w:tabs>
                <w:tab w:val="left" w:pos="1056"/>
              </w:tabs>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map-reading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photographs, diagrams and fieldwork activities. They will identify physical features, interpret geographical information and present their findings through reports and presentations. Through investigation and comparison, students will deepen their understanding of the diverse physical geography of the United Kingdom.</w:t>
            </w:r>
          </w:p>
          <w:p w:rsidRPr="00942536" w:rsidR="00936150" w:rsidP="00693A4B" w:rsidRDefault="00936150" w14:paraId="19033E39" w14:textId="1A99CE22">
            <w:pPr>
              <w:tabs>
                <w:tab w:val="left" w:pos="1056"/>
              </w:tabs>
              <w:rPr>
                <w:rFonts w:ascii="Arial" w:hAnsi="Arial" w:eastAsia="Arial" w:cs="Arial"/>
                <w:sz w:val="22"/>
                <w:szCs w:val="22"/>
              </w:rPr>
            </w:pPr>
          </w:p>
        </w:tc>
        <w:tc>
          <w:tcPr>
            <w:tcW w:w="3427" w:type="dxa"/>
            <w:gridSpan w:val="2"/>
          </w:tcPr>
          <w:p w:rsidRPr="009F45C0" w:rsidR="009F45C0" w:rsidP="009F45C0" w:rsidRDefault="009F45C0" w14:paraId="3158FCA4" w14:textId="77777777">
            <w:pPr>
              <w:rPr>
                <w:rFonts w:ascii="Arial" w:hAnsi="Arial" w:eastAsia="Arial" w:cs="Arial"/>
                <w:sz w:val="22"/>
                <w:szCs w:val="22"/>
              </w:rPr>
            </w:pPr>
            <w:r w:rsidRPr="009F45C0">
              <w:rPr>
                <w:rFonts w:ascii="Arial" w:hAnsi="Arial" w:eastAsia="Arial" w:cs="Arial"/>
                <w:b/>
                <w:bCs/>
                <w:sz w:val="22"/>
                <w:szCs w:val="22"/>
              </w:rPr>
              <w:t>Life in the Arctic</w:t>
            </w:r>
            <w:r w:rsidRPr="009F45C0">
              <w:rPr>
                <w:rFonts w:ascii="Arial" w:hAnsi="Arial" w:eastAsia="Arial" w:cs="Arial"/>
                <w:sz w:val="22"/>
                <w:szCs w:val="22"/>
              </w:rPr>
              <w:br/>
            </w:r>
            <w:r w:rsidRPr="009F45C0">
              <w:rPr>
                <w:rFonts w:ascii="Arial" w:hAnsi="Arial" w:eastAsia="Arial" w:cs="Arial"/>
                <w:sz w:val="22"/>
                <w:szCs w:val="22"/>
              </w:rPr>
              <w:t>In this topic, students will develop their understanding of the Arctic and the unique environments found within this polar region. They will explore the location of the Arctic and investigate its climate, landscapes and ecosystems. Students will learn about the challenges of living in extremely cold environments and begin to understand how plants, animals and people adapt to survive there.</w:t>
            </w:r>
          </w:p>
          <w:p w:rsidRPr="009F45C0" w:rsidR="009F45C0" w:rsidP="009F45C0" w:rsidRDefault="009F45C0" w14:paraId="3DE0FE4A" w14:textId="77777777">
            <w:pPr>
              <w:rPr>
                <w:rFonts w:ascii="Arial" w:hAnsi="Arial" w:eastAsia="Arial" w:cs="Arial"/>
                <w:sz w:val="22"/>
                <w:szCs w:val="22"/>
              </w:rPr>
            </w:pPr>
            <w:r w:rsidRPr="009F45C0">
              <w:rPr>
                <w:rFonts w:ascii="Arial" w:hAnsi="Arial" w:eastAsia="Arial" w:cs="Arial"/>
                <w:sz w:val="22"/>
                <w:szCs w:val="22"/>
              </w:rPr>
              <w:t xml:space="preserve">Students will investigate the human and physical geography of the Arctic, including ice sheets, glaciers, tundra landscapes and polar wildlife. They will explore how indigenous communities live within the Arctic environment and compare life in the Arctic with life in the United Kingdom. Students will also consider the impact of climate change on the Arctic and the ways rising temperatures are affecting </w:t>
            </w:r>
            <w:r w:rsidRPr="009F45C0">
              <w:rPr>
                <w:rFonts w:ascii="Arial" w:hAnsi="Arial" w:eastAsia="Arial" w:cs="Arial"/>
                <w:sz w:val="22"/>
                <w:szCs w:val="22"/>
              </w:rPr>
              <w:t>people, animals and environments.</w:t>
            </w:r>
          </w:p>
          <w:p w:rsidRPr="009F45C0" w:rsidR="009F45C0" w:rsidP="009F45C0" w:rsidRDefault="009F45C0" w14:paraId="7B882722" w14:textId="77777777">
            <w:pPr>
              <w:rPr>
                <w:rFonts w:ascii="Arial" w:hAnsi="Arial" w:eastAsia="Arial" w:cs="Arial"/>
                <w:sz w:val="22"/>
                <w:szCs w:val="22"/>
              </w:rPr>
            </w:pPr>
            <w:r w:rsidRPr="009F45C0">
              <w:rPr>
                <w:rFonts w:ascii="Arial" w:hAnsi="Arial" w:eastAsia="Arial" w:cs="Arial"/>
                <w:sz w:val="22"/>
                <w:szCs w:val="22"/>
              </w:rPr>
              <w:t xml:space="preserve">Students will strengthen their geographical enquiry and research skills </w:t>
            </w:r>
            <w:proofErr w:type="gramStart"/>
            <w:r w:rsidRPr="009F45C0">
              <w:rPr>
                <w:rFonts w:ascii="Arial" w:hAnsi="Arial" w:eastAsia="Arial" w:cs="Arial"/>
                <w:sz w:val="22"/>
                <w:szCs w:val="22"/>
              </w:rPr>
              <w:t>through the use of</w:t>
            </w:r>
            <w:proofErr w:type="gramEnd"/>
            <w:r w:rsidRPr="009F45C0">
              <w:rPr>
                <w:rFonts w:ascii="Arial" w:hAnsi="Arial" w:eastAsia="Arial" w:cs="Arial"/>
                <w:sz w:val="22"/>
                <w:szCs w:val="22"/>
              </w:rPr>
              <w:t xml:space="preserve"> maps, photographs, climate graphs and digital resources. They will interpret evidence, ask geographical questions and present their findings through reports and presentations. Through enquiry and discussion, students will develop a deeper understanding of extreme environments and the importance of protecting vulnerable ecosystems.</w:t>
            </w:r>
          </w:p>
          <w:p w:rsidRPr="00942536" w:rsidR="00936150" w:rsidP="00936150" w:rsidRDefault="00936150" w14:paraId="45278C90" w14:textId="5474A990">
            <w:pPr>
              <w:rPr>
                <w:rFonts w:ascii="Arial" w:hAnsi="Arial" w:eastAsia="Arial" w:cs="Arial"/>
                <w:sz w:val="22"/>
                <w:szCs w:val="22"/>
              </w:rPr>
            </w:pPr>
          </w:p>
        </w:tc>
      </w:tr>
    </w:tbl>
    <w:p w:rsidRPr="0014223C" w:rsidR="00903390" w:rsidP="00D91139" w:rsidRDefault="00903390" w14:paraId="656295C7" w14:textId="31670A32">
      <w:pPr>
        <w:rPr>
          <w:rFonts w:ascii="Arial" w:hAnsi="Arial" w:eastAsia="Arial" w:cs="Arial"/>
          <w:b/>
          <w:sz w:val="22"/>
          <w:szCs w:val="22"/>
        </w:rPr>
      </w:pPr>
    </w:p>
    <w:p w:rsidRPr="0014223C" w:rsidR="00D91139" w:rsidP="00D91139" w:rsidRDefault="00D91139" w14:paraId="4D5ED55D" w14:textId="77777777">
      <w:pPr>
        <w:rPr>
          <w:rFonts w:ascii="Arial" w:hAnsi="Arial" w:eastAsia="Arial" w:cs="Arial"/>
          <w:b/>
          <w:sz w:val="22"/>
          <w:szCs w:val="22"/>
        </w:rPr>
      </w:pPr>
    </w:p>
    <w:p w:rsidRPr="009F45C0" w:rsidR="009F45C0" w:rsidP="009F45C0" w:rsidRDefault="009F45C0" w14:paraId="5EA897C7" w14:textId="77777777">
      <w:pPr>
        <w:rPr>
          <w:rFonts w:ascii="Arial" w:hAnsi="Arial" w:eastAsia="Arial" w:cs="Arial"/>
          <w:b/>
          <w:bCs/>
          <w:sz w:val="22"/>
          <w:szCs w:val="22"/>
        </w:rPr>
      </w:pPr>
      <w:r w:rsidRPr="009F45C0">
        <w:rPr>
          <w:rFonts w:ascii="Arial" w:hAnsi="Arial" w:eastAsia="Arial" w:cs="Arial"/>
          <w:b/>
          <w:bCs/>
          <w:sz w:val="22"/>
          <w:szCs w:val="22"/>
        </w:rPr>
        <w:t>Other Information</w:t>
      </w:r>
    </w:p>
    <w:p w:rsidRPr="009F45C0" w:rsidR="009F45C0" w:rsidP="27489526" w:rsidRDefault="009F45C0" w14:paraId="04D38749" w14:textId="4DDE13D8">
      <w:pPr>
        <w:rPr>
          <w:rFonts w:ascii="Arial" w:hAnsi="Arial" w:eastAsia="Arial" w:cs="Arial"/>
          <w:sz w:val="22"/>
          <w:szCs w:val="22"/>
        </w:rPr>
      </w:pPr>
      <w:r w:rsidRPr="775FD634" w:rsidR="309ACAF8">
        <w:rPr>
          <w:rFonts w:ascii="Arial" w:hAnsi="Arial" w:eastAsia="Arial" w:cs="Arial"/>
          <w:b w:val="1"/>
          <w:bCs w:val="1"/>
          <w:sz w:val="22"/>
          <w:szCs w:val="22"/>
        </w:rPr>
        <w:t>Educational Visits, Fieldwork and Outdoor Learning:</w:t>
      </w:r>
      <w:r>
        <w:br/>
      </w:r>
      <w:r w:rsidRPr="775FD634" w:rsidR="309ACAF8">
        <w:rPr>
          <w:rFonts w:ascii="Arial" w:hAnsi="Arial" w:eastAsia="Arial" w:cs="Arial"/>
          <w:sz w:val="22"/>
          <w:szCs w:val="22"/>
        </w:rPr>
        <w:t xml:space="preserve">As part of our Geography curriculum, students </w:t>
      </w:r>
      <w:r w:rsidRPr="775FD634" w:rsidR="0515CC87">
        <w:rPr>
          <w:rFonts w:ascii="Arial" w:hAnsi="Arial" w:eastAsia="Arial" w:cs="Arial"/>
          <w:sz w:val="22"/>
          <w:szCs w:val="22"/>
        </w:rPr>
        <w:t>w</w:t>
      </w:r>
      <w:r w:rsidRPr="775FD634" w:rsidR="0515CC87">
        <w:rPr>
          <w:rFonts w:ascii="Arial" w:hAnsi="Arial" w:eastAsia="Arial" w:cs="Arial"/>
          <w:sz w:val="22"/>
          <w:szCs w:val="22"/>
        </w:rPr>
        <w:t>ill</w:t>
      </w:r>
      <w:r w:rsidRPr="775FD634" w:rsidR="309ACAF8">
        <w:rPr>
          <w:rFonts w:ascii="Arial" w:hAnsi="Arial" w:eastAsia="Arial" w:cs="Arial"/>
          <w:sz w:val="22"/>
          <w:szCs w:val="22"/>
        </w:rPr>
        <w:t xml:space="preserve"> </w:t>
      </w:r>
      <w:r w:rsidRPr="775FD634" w:rsidR="309ACAF8">
        <w:rPr>
          <w:rFonts w:ascii="Arial" w:hAnsi="Arial" w:eastAsia="Arial" w:cs="Arial"/>
          <w:sz w:val="22"/>
          <w:szCs w:val="22"/>
        </w:rPr>
        <w:t>ta</w:t>
      </w:r>
      <w:r w:rsidRPr="775FD634" w:rsidR="309ACAF8">
        <w:rPr>
          <w:rFonts w:ascii="Arial" w:hAnsi="Arial" w:eastAsia="Arial" w:cs="Arial"/>
          <w:sz w:val="22"/>
          <w:szCs w:val="22"/>
        </w:rPr>
        <w:t>ke</w:t>
      </w:r>
      <w:r w:rsidRPr="775FD634" w:rsidR="309ACAF8">
        <w:rPr>
          <w:rFonts w:ascii="Arial" w:hAnsi="Arial" w:eastAsia="Arial" w:cs="Arial"/>
          <w:sz w:val="22"/>
          <w:szCs w:val="22"/>
        </w:rPr>
        <w:t xml:space="preserve"> </w:t>
      </w:r>
      <w:r w:rsidRPr="775FD634" w:rsidR="309ACAF8">
        <w:rPr>
          <w:rFonts w:ascii="Arial" w:hAnsi="Arial" w:eastAsia="Arial" w:cs="Arial"/>
          <w:sz w:val="22"/>
          <w:szCs w:val="22"/>
        </w:rPr>
        <w:t xml:space="preserve">part in local fieldwork visits, environmental studies, map-reading </w:t>
      </w:r>
      <w:r w:rsidRPr="775FD634" w:rsidR="309ACAF8">
        <w:rPr>
          <w:rFonts w:ascii="Arial" w:hAnsi="Arial" w:eastAsia="Arial" w:cs="Arial"/>
          <w:sz w:val="22"/>
          <w:szCs w:val="22"/>
        </w:rPr>
        <w:t>activities</w:t>
      </w:r>
      <w:r w:rsidRPr="775FD634" w:rsidR="309ACAF8">
        <w:rPr>
          <w:rFonts w:ascii="Arial" w:hAnsi="Arial" w:eastAsia="Arial" w:cs="Arial"/>
          <w:sz w:val="22"/>
          <w:szCs w:val="22"/>
        </w:rPr>
        <w:t xml:space="preserve"> and workshops that help bring geographical learning to life. These opportunities are designed to be safe, enriching and fully accessible and may include visits to local rivers, coastlines, farms, urban areas, museums, </w:t>
      </w:r>
      <w:r w:rsidRPr="775FD634" w:rsidR="309ACAF8">
        <w:rPr>
          <w:rFonts w:ascii="Arial" w:hAnsi="Arial" w:eastAsia="Arial" w:cs="Arial"/>
          <w:sz w:val="22"/>
          <w:szCs w:val="22"/>
        </w:rPr>
        <w:t>parks</w:t>
      </w:r>
      <w:r w:rsidRPr="775FD634" w:rsidR="309ACAF8">
        <w:rPr>
          <w:rFonts w:ascii="Arial" w:hAnsi="Arial" w:eastAsia="Arial" w:cs="Arial"/>
          <w:sz w:val="22"/>
          <w:szCs w:val="22"/>
        </w:rPr>
        <w:t xml:space="preserve"> or outdoor learning environments linked to topics studied in class. Students may engage in practical geographical activities such as environmental surveys, data collection, map work, traffic counts, weather </w:t>
      </w:r>
      <w:r w:rsidRPr="775FD634" w:rsidR="309ACAF8">
        <w:rPr>
          <w:rFonts w:ascii="Arial" w:hAnsi="Arial" w:eastAsia="Arial" w:cs="Arial"/>
          <w:sz w:val="22"/>
          <w:szCs w:val="22"/>
        </w:rPr>
        <w:t>observations</w:t>
      </w:r>
      <w:r w:rsidRPr="775FD634" w:rsidR="309ACAF8">
        <w:rPr>
          <w:rFonts w:ascii="Arial" w:hAnsi="Arial" w:eastAsia="Arial" w:cs="Arial"/>
          <w:sz w:val="22"/>
          <w:szCs w:val="22"/>
        </w:rPr>
        <w:t xml:space="preserve"> and investigations into human and physical features within the local area.</w:t>
      </w:r>
    </w:p>
    <w:p w:rsidRPr="009F45C0" w:rsidR="009F45C0" w:rsidP="009F45C0" w:rsidRDefault="009F45C0" w14:paraId="41F9B4C4" w14:textId="77777777">
      <w:pPr>
        <w:rPr>
          <w:rFonts w:ascii="Arial" w:hAnsi="Arial" w:eastAsia="Arial" w:cs="Arial"/>
          <w:bCs/>
          <w:sz w:val="22"/>
          <w:szCs w:val="22"/>
        </w:rPr>
      </w:pPr>
      <w:r w:rsidRPr="009F45C0">
        <w:rPr>
          <w:rFonts w:ascii="Arial" w:hAnsi="Arial" w:eastAsia="Arial" w:cs="Arial"/>
          <w:bCs/>
          <w:sz w:val="22"/>
          <w:szCs w:val="22"/>
        </w:rPr>
        <w:t>Fieldwork and outdoor learning are important parts of Geography at Abbot’s Lea School and help students develop observational, communication and enquiry skills through first-hand experiences. These activities encourage students to explore the world around them, ask questions, solve problems and apply their classroom learning in meaningful real-life contexts. Families will always receive advance notice of visits, along with information about travel arrangements, lunch requirements, expected costs (if any), and what students will need to bring.</w:t>
      </w:r>
    </w:p>
    <w:p w:rsidRPr="009F45C0" w:rsidR="009F45C0" w:rsidP="009F45C0" w:rsidRDefault="009F45C0" w14:paraId="2398945A" w14:textId="77777777">
      <w:pPr>
        <w:rPr>
          <w:rFonts w:ascii="Arial" w:hAnsi="Arial" w:eastAsia="Arial" w:cs="Arial"/>
          <w:bCs/>
          <w:sz w:val="22"/>
          <w:szCs w:val="22"/>
        </w:rPr>
      </w:pPr>
      <w:r w:rsidRPr="009F45C0">
        <w:rPr>
          <w:rFonts w:ascii="Arial" w:hAnsi="Arial" w:eastAsia="Arial" w:cs="Arial"/>
          <w:b/>
          <w:bCs/>
          <w:sz w:val="22"/>
          <w:szCs w:val="22"/>
        </w:rPr>
        <w:t>Sensitive Content:</w:t>
      </w:r>
      <w:r w:rsidRPr="009F45C0">
        <w:rPr>
          <w:rFonts w:ascii="Arial" w:hAnsi="Arial" w:eastAsia="Arial" w:cs="Arial"/>
          <w:b/>
          <w:sz w:val="22"/>
          <w:szCs w:val="22"/>
        </w:rPr>
        <w:br/>
      </w:r>
      <w:r w:rsidRPr="009F45C0">
        <w:rPr>
          <w:rFonts w:ascii="Arial" w:hAnsi="Arial" w:eastAsia="Arial" w:cs="Arial"/>
          <w:bCs/>
          <w:sz w:val="22"/>
          <w:szCs w:val="22"/>
        </w:rPr>
        <w:t xml:space="preserve">Some geographical topics naturally include sensitive or challenging themes, such as climate change, natural disasters, deforestation, poverty, global inequality or environmental damage. These topics are taught with care using age-appropriate materials and clear guidance to ensure students feel safe, supported and fully prepared. Staff encourage respectful discussion, critical thinking and opportunities for students to ask questions in a supportive environment. Where appropriate, learning is adapted to meet the emotional and communication needs of students. If you have concerns or feel that your child may need additional support during </w:t>
      </w:r>
      <w:proofErr w:type="gramStart"/>
      <w:r w:rsidRPr="009F45C0">
        <w:rPr>
          <w:rFonts w:ascii="Arial" w:hAnsi="Arial" w:eastAsia="Arial" w:cs="Arial"/>
          <w:bCs/>
          <w:sz w:val="22"/>
          <w:szCs w:val="22"/>
        </w:rPr>
        <w:t>particular units</w:t>
      </w:r>
      <w:proofErr w:type="gramEnd"/>
      <w:r w:rsidRPr="009F45C0">
        <w:rPr>
          <w:rFonts w:ascii="Arial" w:hAnsi="Arial" w:eastAsia="Arial" w:cs="Arial"/>
          <w:bCs/>
          <w:sz w:val="22"/>
          <w:szCs w:val="22"/>
        </w:rPr>
        <w:t>, please contact us so we can work together to put appropriate arrangements in place.</w:t>
      </w:r>
    </w:p>
    <w:p w:rsidRPr="009F45C0" w:rsidR="009F45C0" w:rsidP="009F45C0" w:rsidRDefault="009F45C0" w14:paraId="2F800FAC" w14:textId="77777777">
      <w:pPr>
        <w:rPr>
          <w:rFonts w:ascii="Arial" w:hAnsi="Arial" w:eastAsia="Arial" w:cs="Arial"/>
          <w:bCs/>
          <w:sz w:val="22"/>
          <w:szCs w:val="22"/>
        </w:rPr>
      </w:pPr>
      <w:r w:rsidRPr="009F45C0">
        <w:rPr>
          <w:rFonts w:ascii="Arial" w:hAnsi="Arial" w:eastAsia="Arial" w:cs="Arial"/>
          <w:b/>
          <w:bCs/>
          <w:sz w:val="22"/>
          <w:szCs w:val="22"/>
        </w:rPr>
        <w:t>Sustainability and Environmental Awareness:</w:t>
      </w:r>
      <w:r w:rsidRPr="009F45C0">
        <w:rPr>
          <w:rFonts w:ascii="Arial" w:hAnsi="Arial" w:eastAsia="Arial" w:cs="Arial"/>
          <w:b/>
          <w:sz w:val="22"/>
          <w:szCs w:val="22"/>
        </w:rPr>
        <w:br/>
      </w:r>
      <w:r w:rsidRPr="009F45C0">
        <w:rPr>
          <w:rFonts w:ascii="Arial" w:hAnsi="Arial" w:eastAsia="Arial" w:cs="Arial"/>
          <w:bCs/>
          <w:sz w:val="22"/>
          <w:szCs w:val="22"/>
        </w:rPr>
        <w:t>Our Geography curriculum encourages students to develop an awareness of environmental responsibility and sustainability. Through topics such as climate change, ecosystems, natural resources and deforestation, students learn about the impact human activity can have on the environment and explore ways individuals and communities can make positive choices to protect the planet for the future.</w:t>
      </w:r>
    </w:p>
    <w:p w:rsidRPr="009F45C0" w:rsidR="009F45C0" w:rsidP="27489526" w:rsidRDefault="009F45C0" w14:paraId="5EE5FE31" w14:textId="4440D6DE">
      <w:pPr>
        <w:rPr>
          <w:rFonts w:ascii="Arial" w:hAnsi="Arial" w:eastAsia="Arial" w:cs="Arial"/>
          <w:sz w:val="22"/>
          <w:szCs w:val="22"/>
        </w:rPr>
      </w:pPr>
      <w:r w:rsidRPr="775FD634" w:rsidR="309ACAF8">
        <w:rPr>
          <w:rFonts w:ascii="Arial" w:hAnsi="Arial" w:eastAsia="Arial" w:cs="Arial"/>
          <w:b w:val="1"/>
          <w:bCs w:val="1"/>
          <w:sz w:val="22"/>
          <w:szCs w:val="22"/>
        </w:rPr>
        <w:t>Careers, Preparation for Adulthood and Future Pathways:</w:t>
      </w:r>
      <w:r>
        <w:br/>
      </w:r>
      <w:r w:rsidRPr="775FD634" w:rsidR="309ACAF8">
        <w:rPr>
          <w:rFonts w:ascii="Arial" w:hAnsi="Arial" w:eastAsia="Arial" w:cs="Arial"/>
          <w:sz w:val="22"/>
          <w:szCs w:val="22"/>
        </w:rPr>
        <w:t xml:space="preserve">Studying Geography helps students develop a wide range of transferable skills that are valuable in many future careers and areas of study. Through geographical enquiry, fieldwork and investigation, students learn to interpret information, analyse evidence, solve problems, communicate </w:t>
      </w:r>
      <w:r w:rsidRPr="775FD634" w:rsidR="309ACAF8">
        <w:rPr>
          <w:rFonts w:ascii="Arial" w:hAnsi="Arial" w:eastAsia="Arial" w:cs="Arial"/>
          <w:sz w:val="22"/>
          <w:szCs w:val="22"/>
        </w:rPr>
        <w:t>ideas</w:t>
      </w:r>
      <w:r w:rsidRPr="775FD634" w:rsidR="309ACAF8">
        <w:rPr>
          <w:rFonts w:ascii="Arial" w:hAnsi="Arial" w:eastAsia="Arial" w:cs="Arial"/>
          <w:sz w:val="22"/>
          <w:szCs w:val="22"/>
        </w:rPr>
        <w:t xml:space="preserve"> and understand the relationship between people and the environment. These skills are highly valued in careers such as environmental science, conservation, meteorology, town planning,</w:t>
      </w:r>
      <w:r w:rsidRPr="775FD634" w:rsidR="309ACAF8">
        <w:rPr>
          <w:rFonts w:ascii="Arial" w:hAnsi="Arial" w:eastAsia="Arial" w:cs="Arial"/>
          <w:sz w:val="22"/>
          <w:szCs w:val="22"/>
        </w:rPr>
        <w:t xml:space="preserve"> engineering, sustainability, agriculture, emergency planning, public </w:t>
      </w:r>
      <w:r w:rsidRPr="775FD634" w:rsidR="309ACAF8">
        <w:rPr>
          <w:rFonts w:ascii="Arial" w:hAnsi="Arial" w:eastAsia="Arial" w:cs="Arial"/>
          <w:sz w:val="22"/>
          <w:szCs w:val="22"/>
        </w:rPr>
        <w:t>services</w:t>
      </w:r>
      <w:r w:rsidRPr="775FD634" w:rsidR="309ACAF8">
        <w:rPr>
          <w:rFonts w:ascii="Arial" w:hAnsi="Arial" w:eastAsia="Arial" w:cs="Arial"/>
          <w:sz w:val="22"/>
          <w:szCs w:val="22"/>
        </w:rPr>
        <w:t xml:space="preserve"> and education.</w:t>
      </w:r>
    </w:p>
    <w:p w:rsidRPr="009F45C0" w:rsidR="009F45C0" w:rsidP="009F45C0" w:rsidRDefault="009F45C0" w14:paraId="38558D4B" w14:textId="77777777">
      <w:pPr>
        <w:rPr>
          <w:rFonts w:ascii="Arial" w:hAnsi="Arial" w:eastAsia="Arial" w:cs="Arial"/>
          <w:bCs/>
          <w:sz w:val="22"/>
          <w:szCs w:val="22"/>
        </w:rPr>
      </w:pPr>
      <w:r w:rsidRPr="009F45C0">
        <w:rPr>
          <w:rFonts w:ascii="Arial" w:hAnsi="Arial" w:eastAsia="Arial" w:cs="Arial"/>
          <w:bCs/>
          <w:sz w:val="22"/>
          <w:szCs w:val="22"/>
        </w:rPr>
        <w:t>Geography also supports preparation for adulthood by helping students develop confidence in understanding and navigating the world around them. Through map-reading, fieldwork, environmental awareness and the study of communities and transport, students build practical life skills, independence and global awareness. We aim to show students how geographical skills connect to real-life opportunities and how they can support future study at college, apprenticeships or employment.</w:t>
      </w:r>
    </w:p>
    <w:p w:rsidRPr="0014223C" w:rsidR="00D91139" w:rsidP="00D91139" w:rsidRDefault="00D91139" w14:paraId="63D767EE" w14:textId="77777777">
      <w:pPr>
        <w:rPr>
          <w:rFonts w:ascii="Arial" w:hAnsi="Arial" w:eastAsia="Arial" w:cs="Arial"/>
          <w:b/>
          <w:sz w:val="22"/>
          <w:szCs w:val="22"/>
        </w:rPr>
      </w:pPr>
    </w:p>
    <w:p w:rsidRPr="0014223C" w:rsidR="00D91139" w:rsidP="00D91139" w:rsidRDefault="00D91139" w14:paraId="7663AD25" w14:textId="77777777">
      <w:pPr>
        <w:rPr>
          <w:rFonts w:ascii="Arial" w:hAnsi="Arial" w:eastAsia="Arial" w:cs="Arial"/>
          <w:b/>
          <w:sz w:val="22"/>
          <w:szCs w:val="22"/>
        </w:rPr>
      </w:pPr>
    </w:p>
    <w:p w:rsidRPr="0014223C" w:rsidR="00D91139" w:rsidP="00D91139" w:rsidRDefault="00D91139" w14:paraId="5074349F" w14:textId="77777777">
      <w:pPr>
        <w:rPr>
          <w:rFonts w:ascii="Arial" w:hAnsi="Arial" w:eastAsia="Arial" w:cs="Arial"/>
          <w:b/>
          <w:sz w:val="22"/>
          <w:szCs w:val="22"/>
        </w:rPr>
      </w:pPr>
    </w:p>
    <w:p w:rsidRPr="0014223C" w:rsidR="00D91139" w:rsidP="00D91139" w:rsidRDefault="00D91139" w14:paraId="29F3BC0F" w14:textId="77777777">
      <w:pPr>
        <w:rPr>
          <w:rFonts w:ascii="Arial" w:hAnsi="Arial" w:eastAsia="Arial" w:cs="Arial"/>
          <w:b/>
          <w:sz w:val="22"/>
          <w:szCs w:val="22"/>
        </w:rPr>
      </w:pPr>
    </w:p>
    <w:p w:rsidRPr="0014223C" w:rsidR="00D91139" w:rsidP="00D91139" w:rsidRDefault="00D91139" w14:paraId="2AE9C468" w14:textId="77777777">
      <w:pPr>
        <w:rPr>
          <w:rFonts w:ascii="Arial" w:hAnsi="Arial" w:eastAsia="Arial" w:cs="Arial"/>
          <w:b/>
          <w:sz w:val="22"/>
          <w:szCs w:val="22"/>
        </w:rPr>
      </w:pPr>
    </w:p>
    <w:p w:rsidR="00D91139" w:rsidP="00D91139" w:rsidRDefault="00D91139" w14:paraId="1C908E2B" w14:textId="77777777">
      <w:pPr>
        <w:rPr>
          <w:rFonts w:ascii="Arial" w:hAnsi="Arial" w:eastAsia="Arial" w:cs="Arial"/>
          <w:b/>
          <w:sz w:val="22"/>
          <w:szCs w:val="22"/>
        </w:rPr>
      </w:pPr>
    </w:p>
    <w:sectPr w:rsidR="00D91139" w:rsidSect="004572DC">
      <w:headerReference w:type="default" r:id="rId11"/>
      <w:footerReference w:type="default" r:id="rId12"/>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9A5B6D" w:rsidP="00C03864" w:rsidRDefault="009A5B6D" w14:paraId="3A28CA49" w14:textId="77777777">
      <w:pPr>
        <w:spacing w:after="0" w:line="240" w:lineRule="auto"/>
      </w:pPr>
      <w:r w:rsidRPr="0014223C">
        <w:separator/>
      </w:r>
    </w:p>
  </w:endnote>
  <w:endnote w:type="continuationSeparator" w:id="0">
    <w:p w:rsidRPr="0014223C" w:rsidR="009A5B6D" w:rsidP="00C03864" w:rsidRDefault="009A5B6D" w14:paraId="76C42406"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9A5B6D" w:rsidP="00C03864" w:rsidRDefault="009A5B6D" w14:paraId="3C332AB1" w14:textId="77777777">
      <w:pPr>
        <w:spacing w:after="0" w:line="240" w:lineRule="auto"/>
      </w:pPr>
      <w:r w:rsidRPr="0014223C">
        <w:separator/>
      </w:r>
    </w:p>
  </w:footnote>
  <w:footnote w:type="continuationSeparator" w:id="0">
    <w:p w:rsidRPr="0014223C" w:rsidR="009A5B6D" w:rsidP="00C03864" w:rsidRDefault="009A5B6D" w14:paraId="2D7B3708"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1B4C7DB6" w14:textId="5264F236">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291BA2">
                                <w:rPr>
                                  <w:rFonts w:ascii="Arial" w:hAnsi="Arial" w:cs="Arial"/>
                                  <w:b/>
                                  <w:bCs/>
                                  <w:caps/>
                                  <w:color w:val="FFFFFF" w:themeColor="background1"/>
                                  <w:sz w:val="32"/>
                                  <w:szCs w:val="32"/>
                                </w:rPr>
                                <w:t>GEOGRAPHY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w14:anchorId="18808F1F">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id w:val="954726882"/>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7CB186D0" w14:textId="5264F236">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291BA2">
                          <w:rPr>
                            <w:rFonts w:ascii="Arial" w:hAnsi="Arial" w:cs="Arial"/>
                            <w:b/>
                            <w:bCs/>
                            <w:caps/>
                            <w:color w:val="FFFFFF" w:themeColor="background1"/>
                            <w:sz w:val="32"/>
                            <w:szCs w:val="32"/>
                          </w:rPr>
                          <w:t>GEOGRAPHY</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07083"/>
    <w:rsid w:val="0001531A"/>
    <w:rsid w:val="0003652C"/>
    <w:rsid w:val="0004161F"/>
    <w:rsid w:val="00043E4F"/>
    <w:rsid w:val="000443FE"/>
    <w:rsid w:val="00055BD1"/>
    <w:rsid w:val="00087BD0"/>
    <w:rsid w:val="000B1BDC"/>
    <w:rsid w:val="000B45AC"/>
    <w:rsid w:val="000C02A3"/>
    <w:rsid w:val="00115275"/>
    <w:rsid w:val="00130F26"/>
    <w:rsid w:val="0014223C"/>
    <w:rsid w:val="00164477"/>
    <w:rsid w:val="001724CD"/>
    <w:rsid w:val="00174899"/>
    <w:rsid w:val="001B3594"/>
    <w:rsid w:val="001B7052"/>
    <w:rsid w:val="001C19CF"/>
    <w:rsid w:val="001C7EB7"/>
    <w:rsid w:val="001E0DF2"/>
    <w:rsid w:val="001E2901"/>
    <w:rsid w:val="002055E2"/>
    <w:rsid w:val="00217FCD"/>
    <w:rsid w:val="00236BF7"/>
    <w:rsid w:val="002554BF"/>
    <w:rsid w:val="0027337A"/>
    <w:rsid w:val="00291BA2"/>
    <w:rsid w:val="00291D06"/>
    <w:rsid w:val="002A1A08"/>
    <w:rsid w:val="002B7CE4"/>
    <w:rsid w:val="002D5AE7"/>
    <w:rsid w:val="002F51A3"/>
    <w:rsid w:val="003050F8"/>
    <w:rsid w:val="00321789"/>
    <w:rsid w:val="00322550"/>
    <w:rsid w:val="00330E1E"/>
    <w:rsid w:val="0033791A"/>
    <w:rsid w:val="00356C33"/>
    <w:rsid w:val="00365C79"/>
    <w:rsid w:val="00366763"/>
    <w:rsid w:val="00366ED5"/>
    <w:rsid w:val="00394424"/>
    <w:rsid w:val="00395418"/>
    <w:rsid w:val="003A4ADF"/>
    <w:rsid w:val="003A52A9"/>
    <w:rsid w:val="003B2D80"/>
    <w:rsid w:val="003C48AE"/>
    <w:rsid w:val="00403258"/>
    <w:rsid w:val="00416313"/>
    <w:rsid w:val="00426661"/>
    <w:rsid w:val="004307B0"/>
    <w:rsid w:val="00442EDC"/>
    <w:rsid w:val="00451E6D"/>
    <w:rsid w:val="00455704"/>
    <w:rsid w:val="004572DC"/>
    <w:rsid w:val="00471D3A"/>
    <w:rsid w:val="00477C96"/>
    <w:rsid w:val="00483CC4"/>
    <w:rsid w:val="004A5751"/>
    <w:rsid w:val="004E17CD"/>
    <w:rsid w:val="004E3C3D"/>
    <w:rsid w:val="004E4210"/>
    <w:rsid w:val="004F5E2A"/>
    <w:rsid w:val="00500DA4"/>
    <w:rsid w:val="00525E1E"/>
    <w:rsid w:val="00534E0F"/>
    <w:rsid w:val="00537520"/>
    <w:rsid w:val="0054309C"/>
    <w:rsid w:val="00567FC6"/>
    <w:rsid w:val="005771D1"/>
    <w:rsid w:val="005948D5"/>
    <w:rsid w:val="005A4CE8"/>
    <w:rsid w:val="005C115A"/>
    <w:rsid w:val="005C5E16"/>
    <w:rsid w:val="005D1260"/>
    <w:rsid w:val="005E2AD9"/>
    <w:rsid w:val="005E3986"/>
    <w:rsid w:val="006126E8"/>
    <w:rsid w:val="0061473F"/>
    <w:rsid w:val="00630B47"/>
    <w:rsid w:val="00662CB8"/>
    <w:rsid w:val="006656E4"/>
    <w:rsid w:val="006772AE"/>
    <w:rsid w:val="006801D2"/>
    <w:rsid w:val="00693A4B"/>
    <w:rsid w:val="006A13BC"/>
    <w:rsid w:val="006C3991"/>
    <w:rsid w:val="006E7955"/>
    <w:rsid w:val="006F4788"/>
    <w:rsid w:val="00700977"/>
    <w:rsid w:val="00735538"/>
    <w:rsid w:val="0074101A"/>
    <w:rsid w:val="00784C17"/>
    <w:rsid w:val="00792EF9"/>
    <w:rsid w:val="007D5109"/>
    <w:rsid w:val="007F25E4"/>
    <w:rsid w:val="00806786"/>
    <w:rsid w:val="008152BC"/>
    <w:rsid w:val="00821729"/>
    <w:rsid w:val="0088571D"/>
    <w:rsid w:val="008B096C"/>
    <w:rsid w:val="008B51C6"/>
    <w:rsid w:val="008C277A"/>
    <w:rsid w:val="008D022B"/>
    <w:rsid w:val="008D2461"/>
    <w:rsid w:val="00903390"/>
    <w:rsid w:val="009047D4"/>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8741D"/>
    <w:rsid w:val="00992D77"/>
    <w:rsid w:val="009A5B6D"/>
    <w:rsid w:val="009A671C"/>
    <w:rsid w:val="009B1531"/>
    <w:rsid w:val="009C26FD"/>
    <w:rsid w:val="009C3906"/>
    <w:rsid w:val="009D7598"/>
    <w:rsid w:val="009F1952"/>
    <w:rsid w:val="009F45C0"/>
    <w:rsid w:val="00A161EB"/>
    <w:rsid w:val="00A20DE5"/>
    <w:rsid w:val="00A30842"/>
    <w:rsid w:val="00A365F3"/>
    <w:rsid w:val="00A401D1"/>
    <w:rsid w:val="00A45020"/>
    <w:rsid w:val="00A52F4E"/>
    <w:rsid w:val="00A54A12"/>
    <w:rsid w:val="00AD0041"/>
    <w:rsid w:val="00AD774F"/>
    <w:rsid w:val="00AE3C98"/>
    <w:rsid w:val="00AF54AA"/>
    <w:rsid w:val="00AF683B"/>
    <w:rsid w:val="00B00AF1"/>
    <w:rsid w:val="00B05050"/>
    <w:rsid w:val="00B46B29"/>
    <w:rsid w:val="00B6191B"/>
    <w:rsid w:val="00B712AD"/>
    <w:rsid w:val="00B90F2A"/>
    <w:rsid w:val="00B92A54"/>
    <w:rsid w:val="00B97206"/>
    <w:rsid w:val="00BB1C58"/>
    <w:rsid w:val="00BD0D17"/>
    <w:rsid w:val="00BE187E"/>
    <w:rsid w:val="00BE330A"/>
    <w:rsid w:val="00BF566C"/>
    <w:rsid w:val="00C03864"/>
    <w:rsid w:val="00C31FC9"/>
    <w:rsid w:val="00C436E1"/>
    <w:rsid w:val="00C71BAB"/>
    <w:rsid w:val="00C97D99"/>
    <w:rsid w:val="00CA4F16"/>
    <w:rsid w:val="00CA5BE3"/>
    <w:rsid w:val="00CD02DA"/>
    <w:rsid w:val="00CD3F93"/>
    <w:rsid w:val="00CE1A95"/>
    <w:rsid w:val="00CF035D"/>
    <w:rsid w:val="00CF09C4"/>
    <w:rsid w:val="00CF5F48"/>
    <w:rsid w:val="00D032CD"/>
    <w:rsid w:val="00D10689"/>
    <w:rsid w:val="00D15495"/>
    <w:rsid w:val="00D31BF9"/>
    <w:rsid w:val="00D368AC"/>
    <w:rsid w:val="00D42FC3"/>
    <w:rsid w:val="00D50CE6"/>
    <w:rsid w:val="00D56FD5"/>
    <w:rsid w:val="00D91139"/>
    <w:rsid w:val="00D96AF5"/>
    <w:rsid w:val="00DA251C"/>
    <w:rsid w:val="00DB0FA2"/>
    <w:rsid w:val="00DB631E"/>
    <w:rsid w:val="00DE547A"/>
    <w:rsid w:val="00E1256B"/>
    <w:rsid w:val="00E16048"/>
    <w:rsid w:val="00E2395A"/>
    <w:rsid w:val="00E306ED"/>
    <w:rsid w:val="00E32CD3"/>
    <w:rsid w:val="00E33E74"/>
    <w:rsid w:val="00E51A25"/>
    <w:rsid w:val="00E62F05"/>
    <w:rsid w:val="00E871D0"/>
    <w:rsid w:val="00E94EA6"/>
    <w:rsid w:val="00EA234E"/>
    <w:rsid w:val="00EB397F"/>
    <w:rsid w:val="00EC091A"/>
    <w:rsid w:val="00ED292D"/>
    <w:rsid w:val="00F2790D"/>
    <w:rsid w:val="00F35E36"/>
    <w:rsid w:val="00F3718F"/>
    <w:rsid w:val="00F47ED3"/>
    <w:rsid w:val="00F509EE"/>
    <w:rsid w:val="00F60499"/>
    <w:rsid w:val="00F91863"/>
    <w:rsid w:val="00F92FB5"/>
    <w:rsid w:val="00FB499C"/>
    <w:rsid w:val="00FB7EAD"/>
    <w:rsid w:val="00FC283A"/>
    <w:rsid w:val="00FD0F9C"/>
    <w:rsid w:val="00FD10DC"/>
    <w:rsid w:val="00FD6D67"/>
    <w:rsid w:val="00FF3243"/>
    <w:rsid w:val="0515CC87"/>
    <w:rsid w:val="064DE329"/>
    <w:rsid w:val="080F6591"/>
    <w:rsid w:val="0D638061"/>
    <w:rsid w:val="0FD53D17"/>
    <w:rsid w:val="1301C123"/>
    <w:rsid w:val="14033D8B"/>
    <w:rsid w:val="1D5B07F2"/>
    <w:rsid w:val="1E9A63C5"/>
    <w:rsid w:val="24EC4E9E"/>
    <w:rsid w:val="2640C5D7"/>
    <w:rsid w:val="27489526"/>
    <w:rsid w:val="309ACAF8"/>
    <w:rsid w:val="3B5676C7"/>
    <w:rsid w:val="3F0DF0D6"/>
    <w:rsid w:val="41A267F0"/>
    <w:rsid w:val="4E9A9C9C"/>
    <w:rsid w:val="4EAA00E0"/>
    <w:rsid w:val="5B8D5AA1"/>
    <w:rsid w:val="604410CB"/>
    <w:rsid w:val="6413ED34"/>
    <w:rsid w:val="64B63AE3"/>
    <w:rsid w:val="6C6642F1"/>
    <w:rsid w:val="6CDF48D8"/>
    <w:rsid w:val="775FD634"/>
    <w:rsid w:val="780FDB0A"/>
    <w:rsid w:val="78ADA4E9"/>
    <w:rsid w:val="7957E706"/>
    <w:rsid w:val="7B45BA3E"/>
    <w:rsid w:val="7B6A7568"/>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www.gov.uk/government/publications/national-curriculum-in-england-geography-programmes-of-study"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7DBB2738-9A3E-43AE-B721-A18EB8C011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GEOGRAPHY</dc:title>
  <dc:subject/>
  <dc:creator>Deputy Headteacher</dc:creator>
  <keywords/>
  <dc:description/>
  <lastModifiedBy>Assistant Headteacher - Primary Department</lastModifiedBy>
  <revision>4</revision>
  <lastPrinted>2026-05-15T09:01:00.0000000Z</lastPrinted>
  <dcterms:created xsi:type="dcterms:W3CDTF">2026-05-18T08:39:00.0000000Z</dcterms:created>
  <dcterms:modified xsi:type="dcterms:W3CDTF">2026-09-08T19:58:00.4093068Z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